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firstRow="1" w:lastRow="0" w:firstColumn="1" w:lastColumn="0" w:noHBand="0" w:noVBand="1"/>
      </w:tblPr>
      <w:tblGrid>
        <w:gridCol w:w="10420"/>
      </w:tblGrid>
      <w:tr w:rsidR="003A7A8C" w:rsidTr="003A7A8C">
        <w:tc>
          <w:tcPr>
            <w:tcW w:w="10420" w:type="dxa"/>
          </w:tcPr>
          <w:p w:rsidR="003A7A8C" w:rsidRPr="00A5291A" w:rsidRDefault="005A13B7" w:rsidP="003A7A8C">
            <w:pPr>
              <w:jc w:val="right"/>
              <w:rPr>
                <w:b/>
                <w:sz w:val="32"/>
              </w:rPr>
            </w:pPr>
            <w:proofErr w:type="spellStart"/>
            <w:r>
              <w:rPr>
                <w:b/>
                <w:sz w:val="32"/>
              </w:rPr>
              <w:t>Swyddog</w:t>
            </w:r>
            <w:proofErr w:type="spellEnd"/>
            <w:r>
              <w:rPr>
                <w:b/>
                <w:sz w:val="32"/>
              </w:rPr>
              <w:t xml:space="preserve"> </w:t>
            </w:r>
            <w:proofErr w:type="spellStart"/>
            <w:r>
              <w:rPr>
                <w:b/>
                <w:sz w:val="32"/>
              </w:rPr>
              <w:t>Arweiniol</w:t>
            </w:r>
            <w:proofErr w:type="spellEnd"/>
            <w:r>
              <w:rPr>
                <w:b/>
                <w:sz w:val="32"/>
              </w:rPr>
              <w:t xml:space="preserve"> </w:t>
            </w:r>
            <w:proofErr w:type="spellStart"/>
            <w:r>
              <w:rPr>
                <w:b/>
                <w:sz w:val="32"/>
              </w:rPr>
              <w:t>Corfforaethol:Ysgolion</w:t>
            </w:r>
            <w:proofErr w:type="spellEnd"/>
            <w:r w:rsidR="003A7A8C" w:rsidRPr="00A5291A">
              <w:rPr>
                <w:b/>
                <w:sz w:val="32"/>
              </w:rPr>
              <w:t xml:space="preserve"> – </w:t>
            </w:r>
            <w:r>
              <w:rPr>
                <w:b/>
                <w:sz w:val="32"/>
                <w:lang w:val="cy-GB"/>
              </w:rPr>
              <w:t>Mrs Meinir Ebbsworth</w:t>
            </w:r>
          </w:p>
          <w:p w:rsidR="003A7A8C" w:rsidRPr="00A5291A" w:rsidRDefault="003A7A8C" w:rsidP="003A7A8C">
            <w:pPr>
              <w:jc w:val="right"/>
              <w:rPr>
                <w:b/>
                <w:sz w:val="32"/>
              </w:rPr>
            </w:pPr>
          </w:p>
          <w:p w:rsidR="003A7A8C" w:rsidRPr="00A5291A" w:rsidRDefault="003A7A8C" w:rsidP="003A7A8C">
            <w:pPr>
              <w:jc w:val="right"/>
              <w:rPr>
                <w:b/>
                <w:sz w:val="32"/>
              </w:rPr>
            </w:pPr>
            <w:proofErr w:type="spellStart"/>
            <w:r>
              <w:rPr>
                <w:b/>
                <w:sz w:val="32"/>
              </w:rPr>
              <w:t>Rheolwr</w:t>
            </w:r>
            <w:proofErr w:type="spellEnd"/>
            <w:r>
              <w:rPr>
                <w:b/>
                <w:sz w:val="32"/>
              </w:rPr>
              <w:t xml:space="preserve"> y </w:t>
            </w:r>
            <w:proofErr w:type="spellStart"/>
            <w:r>
              <w:rPr>
                <w:b/>
                <w:sz w:val="32"/>
              </w:rPr>
              <w:t>Gwasanaeth</w:t>
            </w:r>
            <w:proofErr w:type="spellEnd"/>
            <w:r>
              <w:rPr>
                <w:b/>
                <w:sz w:val="32"/>
              </w:rPr>
              <w:t xml:space="preserve"> Cerdd</w:t>
            </w:r>
            <w:r w:rsidRPr="00A5291A">
              <w:rPr>
                <w:b/>
                <w:sz w:val="32"/>
              </w:rPr>
              <w:t xml:space="preserve"> – </w:t>
            </w:r>
            <w:r>
              <w:rPr>
                <w:b/>
                <w:sz w:val="32"/>
              </w:rPr>
              <w:t xml:space="preserve">Mr </w:t>
            </w:r>
            <w:r w:rsidRPr="00A5291A">
              <w:rPr>
                <w:b/>
                <w:sz w:val="32"/>
              </w:rPr>
              <w:t>Geraint Evans</w:t>
            </w:r>
          </w:p>
          <w:p w:rsidR="003A7A8C" w:rsidRDefault="003A7A8C" w:rsidP="003A7A8C">
            <w:pPr>
              <w:jc w:val="center"/>
              <w:rPr>
                <w:b/>
                <w:color w:val="0000FF"/>
                <w:sz w:val="32"/>
              </w:rPr>
            </w:pPr>
          </w:p>
          <w:p w:rsidR="003A7A8C" w:rsidRDefault="003A7A8C" w:rsidP="003A7A8C">
            <w:pPr>
              <w:jc w:val="center"/>
              <w:rPr>
                <w:b/>
                <w:color w:val="0000FF"/>
                <w:sz w:val="32"/>
              </w:rPr>
            </w:pPr>
          </w:p>
          <w:p w:rsidR="003A7A8C" w:rsidRDefault="003A7A8C" w:rsidP="003A7A8C">
            <w:pPr>
              <w:jc w:val="center"/>
              <w:rPr>
                <w:b/>
                <w:color w:val="0000FF"/>
                <w:sz w:val="32"/>
              </w:rPr>
            </w:pPr>
          </w:p>
          <w:p w:rsidR="003A7A8C" w:rsidRDefault="003A7A8C" w:rsidP="003A7A8C">
            <w:pPr>
              <w:jc w:val="center"/>
              <w:rPr>
                <w:b/>
                <w:color w:val="0000FF"/>
                <w:sz w:val="32"/>
              </w:rPr>
            </w:pPr>
          </w:p>
          <w:p w:rsidR="003A7A8C" w:rsidRDefault="003A7A8C" w:rsidP="003A7A8C">
            <w:pPr>
              <w:jc w:val="center"/>
              <w:rPr>
                <w:b/>
                <w:color w:val="0000FF"/>
                <w:sz w:val="32"/>
              </w:rPr>
            </w:pPr>
          </w:p>
          <w:p w:rsidR="003A7A8C" w:rsidRDefault="003A7A8C" w:rsidP="003A7A8C">
            <w:pPr>
              <w:jc w:val="center"/>
              <w:rPr>
                <w:b/>
                <w:color w:val="0000FF"/>
                <w:sz w:val="72"/>
              </w:rPr>
            </w:pPr>
            <w:r>
              <w:rPr>
                <w:b/>
                <w:color w:val="0000FF"/>
                <w:sz w:val="72"/>
              </w:rPr>
              <w:t>GWASANAETH CERDD</w:t>
            </w:r>
          </w:p>
          <w:p w:rsidR="003A7A8C" w:rsidRDefault="003A7A8C" w:rsidP="003A7A8C">
            <w:pPr>
              <w:jc w:val="center"/>
              <w:rPr>
                <w:b/>
                <w:color w:val="0000FF"/>
                <w:sz w:val="72"/>
              </w:rPr>
            </w:pPr>
            <w:r>
              <w:rPr>
                <w:b/>
                <w:color w:val="0000FF"/>
                <w:sz w:val="72"/>
              </w:rPr>
              <w:t>CEREDIGION</w:t>
            </w:r>
          </w:p>
          <w:p w:rsidR="003A7A8C" w:rsidRDefault="003A7A8C" w:rsidP="003A7A8C">
            <w:pPr>
              <w:jc w:val="center"/>
              <w:rPr>
                <w:b/>
                <w:color w:val="0000FF"/>
                <w:sz w:val="72"/>
              </w:rPr>
            </w:pPr>
          </w:p>
          <w:p w:rsidR="003A7A8C" w:rsidRDefault="003A7A8C" w:rsidP="003A7A8C">
            <w:pPr>
              <w:jc w:val="center"/>
              <w:rPr>
                <w:b/>
                <w:color w:val="0000FF"/>
                <w:sz w:val="72"/>
              </w:rPr>
            </w:pPr>
          </w:p>
          <w:p w:rsidR="003A7A8C" w:rsidRDefault="003A7A8C" w:rsidP="003A7A8C">
            <w:pPr>
              <w:jc w:val="center"/>
              <w:rPr>
                <w:b/>
                <w:color w:val="0000FF"/>
                <w:sz w:val="56"/>
              </w:rPr>
            </w:pPr>
            <w:r>
              <w:rPr>
                <w:b/>
                <w:color w:val="0000FF"/>
                <w:sz w:val="56"/>
              </w:rPr>
              <w:t>CYNLLUN BENTHYG OFFERYNNAU</w:t>
            </w:r>
          </w:p>
          <w:p w:rsidR="003A7A8C" w:rsidRDefault="003A7A8C" w:rsidP="003A7A8C">
            <w:pPr>
              <w:jc w:val="center"/>
              <w:rPr>
                <w:b/>
                <w:color w:val="0000FF"/>
                <w:sz w:val="32"/>
              </w:rPr>
            </w:pPr>
            <w:r>
              <w:rPr>
                <w:b/>
                <w:color w:val="0000FF"/>
                <w:sz w:val="56"/>
              </w:rPr>
              <w:t>GYDAG YSWIRIANT</w:t>
            </w:r>
          </w:p>
          <w:p w:rsidR="003A7A8C" w:rsidRDefault="003A7A8C" w:rsidP="003A7A8C">
            <w:pPr>
              <w:jc w:val="center"/>
              <w:rPr>
                <w:b/>
                <w:color w:val="0000FF"/>
                <w:sz w:val="32"/>
              </w:rPr>
            </w:pPr>
          </w:p>
          <w:p w:rsidR="003A7A8C" w:rsidRDefault="003A7A8C" w:rsidP="003A7A8C">
            <w:pPr>
              <w:jc w:val="center"/>
              <w:rPr>
                <w:b/>
                <w:color w:val="0000FF"/>
                <w:sz w:val="32"/>
              </w:rPr>
            </w:pPr>
          </w:p>
          <w:p w:rsidR="003A7A8C" w:rsidRDefault="003A7A8C" w:rsidP="003A7A8C">
            <w:pPr>
              <w:jc w:val="center"/>
              <w:rPr>
                <w:b/>
                <w:color w:val="0000FF"/>
                <w:sz w:val="32"/>
              </w:rPr>
            </w:pPr>
          </w:p>
          <w:p w:rsidR="003A7A8C" w:rsidRDefault="003A7A8C" w:rsidP="003A7A8C">
            <w:pPr>
              <w:jc w:val="center"/>
              <w:rPr>
                <w:b/>
                <w:color w:val="0000FF"/>
                <w:sz w:val="32"/>
              </w:rPr>
            </w:pPr>
          </w:p>
          <w:p w:rsidR="003A7A8C" w:rsidRDefault="003A7A8C" w:rsidP="003A7A8C">
            <w:pPr>
              <w:jc w:val="center"/>
              <w:rPr>
                <w:b/>
                <w:color w:val="0000FF"/>
                <w:sz w:val="32"/>
              </w:rPr>
            </w:pPr>
          </w:p>
          <w:p w:rsidR="003A7A8C" w:rsidRPr="00A5291A" w:rsidRDefault="003A7A8C" w:rsidP="003A7A8C">
            <w:pPr>
              <w:rPr>
                <w:b/>
                <w:sz w:val="32"/>
              </w:rPr>
            </w:pPr>
            <w:r>
              <w:rPr>
                <w:b/>
                <w:sz w:val="32"/>
              </w:rPr>
              <w:t>Gwasanaeth Cerdd Ceredigion</w:t>
            </w:r>
          </w:p>
          <w:p w:rsidR="003A7A8C" w:rsidRPr="00A5291A" w:rsidRDefault="00BC6E23" w:rsidP="003A7A8C">
            <w:pPr>
              <w:rPr>
                <w:b/>
                <w:sz w:val="32"/>
              </w:rPr>
            </w:pPr>
            <w:proofErr w:type="spellStart"/>
            <w:r>
              <w:rPr>
                <w:b/>
                <w:sz w:val="32"/>
              </w:rPr>
              <w:t>Canolfan</w:t>
            </w:r>
            <w:proofErr w:type="spellEnd"/>
            <w:r>
              <w:rPr>
                <w:b/>
                <w:sz w:val="32"/>
              </w:rPr>
              <w:t xml:space="preserve"> Rheidol</w:t>
            </w:r>
          </w:p>
          <w:p w:rsidR="003A7A8C" w:rsidRPr="00A5291A" w:rsidRDefault="003A7A8C" w:rsidP="003A7A8C">
            <w:pPr>
              <w:rPr>
                <w:b/>
                <w:sz w:val="32"/>
              </w:rPr>
            </w:pPr>
            <w:proofErr w:type="spellStart"/>
            <w:r w:rsidRPr="00A5291A">
              <w:rPr>
                <w:b/>
                <w:sz w:val="32"/>
              </w:rPr>
              <w:t>Rhodfa</w:t>
            </w:r>
            <w:proofErr w:type="spellEnd"/>
            <w:r w:rsidRPr="00A5291A">
              <w:rPr>
                <w:b/>
                <w:sz w:val="32"/>
              </w:rPr>
              <w:t xml:space="preserve"> Padarn</w:t>
            </w:r>
          </w:p>
          <w:p w:rsidR="003A7A8C" w:rsidRPr="00A5291A" w:rsidRDefault="003A7A8C" w:rsidP="003A7A8C">
            <w:pPr>
              <w:rPr>
                <w:b/>
                <w:sz w:val="32"/>
              </w:rPr>
            </w:pPr>
            <w:proofErr w:type="spellStart"/>
            <w:r w:rsidRPr="00A5291A">
              <w:rPr>
                <w:b/>
                <w:sz w:val="32"/>
              </w:rPr>
              <w:t>Llanbadarn</w:t>
            </w:r>
            <w:proofErr w:type="spellEnd"/>
            <w:r w:rsidRPr="00A5291A">
              <w:rPr>
                <w:b/>
                <w:sz w:val="32"/>
              </w:rPr>
              <w:t xml:space="preserve"> </w:t>
            </w:r>
            <w:proofErr w:type="spellStart"/>
            <w:r w:rsidRPr="00A5291A">
              <w:rPr>
                <w:b/>
                <w:sz w:val="32"/>
              </w:rPr>
              <w:t>Fawr</w:t>
            </w:r>
            <w:proofErr w:type="spellEnd"/>
          </w:p>
          <w:p w:rsidR="003A7A8C" w:rsidRPr="00A5291A" w:rsidRDefault="003A7A8C" w:rsidP="003A7A8C">
            <w:pPr>
              <w:rPr>
                <w:b/>
                <w:sz w:val="32"/>
              </w:rPr>
            </w:pPr>
            <w:r w:rsidRPr="00A5291A">
              <w:rPr>
                <w:b/>
                <w:sz w:val="32"/>
              </w:rPr>
              <w:t>ABERYSTWYTH</w:t>
            </w:r>
          </w:p>
          <w:p w:rsidR="003A7A8C" w:rsidRPr="00A5291A" w:rsidRDefault="003A7A8C" w:rsidP="003A7A8C">
            <w:pPr>
              <w:rPr>
                <w:b/>
                <w:sz w:val="32"/>
              </w:rPr>
            </w:pPr>
            <w:r w:rsidRPr="00A5291A">
              <w:rPr>
                <w:b/>
                <w:sz w:val="32"/>
              </w:rPr>
              <w:t>SY23 3UE</w:t>
            </w:r>
          </w:p>
          <w:p w:rsidR="003A7A8C" w:rsidRPr="00A5291A" w:rsidRDefault="003A7A8C" w:rsidP="003A7A8C">
            <w:pPr>
              <w:rPr>
                <w:b/>
                <w:sz w:val="32"/>
              </w:rPr>
            </w:pPr>
          </w:p>
          <w:p w:rsidR="003A7A8C" w:rsidRDefault="003A7A8C" w:rsidP="003A7A8C">
            <w:pPr>
              <w:rPr>
                <w:b/>
                <w:color w:val="0000FF"/>
                <w:sz w:val="32"/>
                <w:lang w:val="cy-GB"/>
              </w:rPr>
            </w:pPr>
            <w:r w:rsidRPr="00A5291A">
              <w:rPr>
                <w:b/>
                <w:sz w:val="32"/>
              </w:rPr>
              <w:t>01970 633 614</w:t>
            </w:r>
          </w:p>
        </w:tc>
      </w:tr>
    </w:tbl>
    <w:p w:rsidR="003A7A8C" w:rsidRDefault="003A7A8C" w:rsidP="005061C3">
      <w:pPr>
        <w:spacing w:after="0" w:line="240" w:lineRule="auto"/>
        <w:jc w:val="center"/>
        <w:rPr>
          <w:b/>
          <w:color w:val="0000FF"/>
          <w:sz w:val="32"/>
          <w:lang w:val="cy-GB"/>
        </w:rPr>
      </w:pPr>
    </w:p>
    <w:p w:rsidR="00EE5E48" w:rsidRDefault="00EE5E48" w:rsidP="005061C3">
      <w:pPr>
        <w:spacing w:after="0" w:line="240" w:lineRule="auto"/>
        <w:jc w:val="center"/>
        <w:rPr>
          <w:b/>
          <w:color w:val="0000FF"/>
          <w:sz w:val="32"/>
          <w:lang w:val="cy-GB"/>
        </w:rPr>
      </w:pPr>
    </w:p>
    <w:p w:rsidR="00A41527" w:rsidRDefault="00A41527" w:rsidP="005061C3">
      <w:pPr>
        <w:spacing w:after="0" w:line="240" w:lineRule="auto"/>
        <w:jc w:val="center"/>
        <w:rPr>
          <w:b/>
          <w:color w:val="0000FF"/>
          <w:sz w:val="32"/>
          <w:lang w:val="cy-GB"/>
        </w:rPr>
      </w:pPr>
    </w:p>
    <w:p w:rsidR="004A2EAD" w:rsidRDefault="004A2EAD" w:rsidP="005061C3">
      <w:pPr>
        <w:spacing w:after="0" w:line="240" w:lineRule="auto"/>
        <w:jc w:val="center"/>
        <w:rPr>
          <w:b/>
          <w:color w:val="0000FF"/>
          <w:sz w:val="32"/>
          <w:lang w:val="cy-GB"/>
        </w:rPr>
      </w:pPr>
    </w:p>
    <w:p w:rsidR="00A41527" w:rsidRPr="00A1242E" w:rsidRDefault="00A41527" w:rsidP="00A41527">
      <w:pPr>
        <w:spacing w:after="0" w:line="240" w:lineRule="auto"/>
        <w:jc w:val="center"/>
        <w:rPr>
          <w:b/>
          <w:color w:val="0000FF"/>
          <w:sz w:val="32"/>
          <w:lang w:val="cy-GB"/>
        </w:rPr>
      </w:pPr>
      <w:r w:rsidRPr="00A1242E">
        <w:rPr>
          <w:b/>
          <w:color w:val="0000FF"/>
          <w:sz w:val="32"/>
          <w:lang w:val="cy-GB"/>
        </w:rPr>
        <w:lastRenderedPageBreak/>
        <w:t>CYNLLUN BENTHYG OFFERYNNAU GYDAG YSWIRIANT</w:t>
      </w:r>
    </w:p>
    <w:p w:rsidR="00A41527" w:rsidRPr="00A1242E" w:rsidRDefault="00A41527" w:rsidP="00A41527">
      <w:pPr>
        <w:spacing w:after="0" w:line="240" w:lineRule="auto"/>
        <w:jc w:val="center"/>
        <w:rPr>
          <w:b/>
          <w:sz w:val="12"/>
          <w:lang w:val="cy-GB"/>
        </w:rPr>
      </w:pPr>
    </w:p>
    <w:p w:rsidR="00A41527" w:rsidRPr="00A1242E" w:rsidRDefault="00A41527" w:rsidP="00A41527">
      <w:pPr>
        <w:spacing w:after="0" w:line="240" w:lineRule="auto"/>
        <w:jc w:val="center"/>
        <w:rPr>
          <w:b/>
          <w:sz w:val="12"/>
          <w:lang w:val="cy-GB"/>
        </w:rPr>
      </w:pPr>
      <w:r w:rsidRPr="00A1242E">
        <w:rPr>
          <w:b/>
          <w:noProof/>
          <w:sz w:val="12"/>
        </w:rPr>
        <w:drawing>
          <wp:inline distT="0" distB="0" distL="0" distR="0">
            <wp:extent cx="126018" cy="152400"/>
            <wp:effectExtent l="19050" t="0" r="7332" b="0"/>
            <wp:docPr id="4"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9" cstate="print"/>
                    <a:stretch>
                      <a:fillRect/>
                    </a:stretch>
                  </pic:blipFill>
                  <pic:spPr>
                    <a:xfrm>
                      <a:off x="0" y="0"/>
                      <a:ext cx="126530" cy="153019"/>
                    </a:xfrm>
                    <a:prstGeom prst="rect">
                      <a:avLst/>
                    </a:prstGeom>
                  </pic:spPr>
                </pic:pic>
              </a:graphicData>
            </a:graphic>
          </wp:inline>
        </w:drawing>
      </w:r>
    </w:p>
    <w:p w:rsidR="00A41527" w:rsidRPr="00A1242E" w:rsidRDefault="00A41527" w:rsidP="00A41527">
      <w:pPr>
        <w:spacing w:after="0" w:line="240" w:lineRule="auto"/>
        <w:jc w:val="center"/>
        <w:rPr>
          <w:b/>
          <w:sz w:val="12"/>
          <w:lang w:val="cy-GB"/>
        </w:rPr>
      </w:pPr>
    </w:p>
    <w:p w:rsidR="00A41527" w:rsidRPr="00A1242E" w:rsidRDefault="00A41527" w:rsidP="00A41527">
      <w:pPr>
        <w:spacing w:after="0" w:line="240" w:lineRule="auto"/>
        <w:jc w:val="both"/>
        <w:rPr>
          <w:rFonts w:eastAsia="Times New Roman" w:cs="Calibri"/>
          <w:sz w:val="24"/>
          <w:szCs w:val="24"/>
          <w:lang w:val="cy-GB"/>
        </w:rPr>
      </w:pPr>
      <w:r w:rsidRPr="00A1242E">
        <w:rPr>
          <w:rFonts w:ascii="Calibri" w:eastAsia="Times New Roman" w:hAnsi="Calibri" w:cs="Calibri"/>
          <w:sz w:val="24"/>
          <w:szCs w:val="24"/>
          <w:lang w:val="cy-GB"/>
        </w:rPr>
        <w:t xml:space="preserve">Mae'r Cynllun Benthyg Offerynnau wedi’i gynllunio i helpu plant ifainc ddarganfod cerddoriaeth.  Mae Gwasanaeth Cerdd Ceredigion, </w:t>
      </w:r>
      <w:proofErr w:type="spellStart"/>
      <w:r w:rsidRPr="00A1242E">
        <w:rPr>
          <w:rFonts w:ascii="Calibri" w:eastAsia="Times New Roman" w:hAnsi="Calibri" w:cs="Calibri"/>
          <w:sz w:val="24"/>
          <w:szCs w:val="24"/>
          <w:lang w:val="cy-GB"/>
        </w:rPr>
        <w:t>drwy'r</w:t>
      </w:r>
      <w:proofErr w:type="spellEnd"/>
      <w:r w:rsidRPr="00A1242E">
        <w:rPr>
          <w:rFonts w:ascii="Calibri" w:eastAsia="Times New Roman" w:hAnsi="Calibri" w:cs="Calibri"/>
          <w:sz w:val="24"/>
          <w:szCs w:val="24"/>
          <w:lang w:val="cy-GB"/>
        </w:rPr>
        <w:t xml:space="preserve"> cynllun hwn, yn benthyg offeryn cerd</w:t>
      </w:r>
      <w:r w:rsidR="000A6247">
        <w:rPr>
          <w:rFonts w:ascii="Calibri" w:eastAsia="Times New Roman" w:hAnsi="Calibri" w:cs="Calibri"/>
          <w:sz w:val="24"/>
          <w:szCs w:val="24"/>
          <w:lang w:val="cy-GB"/>
        </w:rPr>
        <w:t>d cyntaf i blentyn am bris o £</w:t>
      </w:r>
      <w:r w:rsidR="009F7D18">
        <w:rPr>
          <w:rFonts w:ascii="Calibri" w:eastAsia="Times New Roman" w:hAnsi="Calibri" w:cs="Calibri"/>
          <w:sz w:val="24"/>
          <w:szCs w:val="24"/>
          <w:lang w:val="cy-GB"/>
        </w:rPr>
        <w:t xml:space="preserve">30.00 </w:t>
      </w:r>
      <w:r w:rsidRPr="00A1242E">
        <w:rPr>
          <w:rFonts w:ascii="Calibri" w:eastAsia="Times New Roman" w:hAnsi="Calibri" w:cs="Calibri"/>
          <w:sz w:val="24"/>
          <w:szCs w:val="24"/>
          <w:lang w:val="cy-GB"/>
        </w:rPr>
        <w:t>i dalu am</w:t>
      </w:r>
      <w:r w:rsidR="009F7D18">
        <w:rPr>
          <w:rFonts w:ascii="Calibri" w:eastAsia="Times New Roman" w:hAnsi="Calibri" w:cs="Calibri"/>
          <w:sz w:val="24"/>
          <w:szCs w:val="24"/>
          <w:lang w:val="cy-GB"/>
        </w:rPr>
        <w:t xml:space="preserve"> fenthyg ag</w:t>
      </w:r>
      <w:r w:rsidRPr="00A1242E">
        <w:rPr>
          <w:rFonts w:ascii="Calibri" w:eastAsia="Times New Roman" w:hAnsi="Calibri" w:cs="Calibri"/>
          <w:sz w:val="24"/>
          <w:szCs w:val="24"/>
          <w:lang w:val="cy-GB"/>
        </w:rPr>
        <w:t xml:space="preserve"> yswiriant. Trwy ddarparu hyfforddiant a benthyg offeryn, mae’r </w:t>
      </w:r>
      <w:proofErr w:type="spellStart"/>
      <w:r w:rsidRPr="00A1242E">
        <w:rPr>
          <w:rFonts w:ascii="Calibri" w:eastAsia="Times New Roman" w:hAnsi="Calibri" w:cs="Calibri"/>
          <w:sz w:val="24"/>
          <w:szCs w:val="24"/>
          <w:lang w:val="cy-GB"/>
        </w:rPr>
        <w:t>ALl</w:t>
      </w:r>
      <w:proofErr w:type="spellEnd"/>
      <w:r w:rsidRPr="00A1242E">
        <w:rPr>
          <w:rFonts w:ascii="Calibri" w:eastAsia="Times New Roman" w:hAnsi="Calibri" w:cs="Calibri"/>
          <w:sz w:val="24"/>
          <w:szCs w:val="24"/>
          <w:lang w:val="cy-GB"/>
        </w:rPr>
        <w:t xml:space="preserve"> (Awdurdod Lleol) yn cychwyn ar bartneriaeth gyda chi. Felly, cofiwch ddarllen amodau’r bartneriaeth hon a nodir isod:</w:t>
      </w:r>
    </w:p>
    <w:p w:rsidR="00A41527" w:rsidRPr="00F61050" w:rsidRDefault="00A41527" w:rsidP="00A41527">
      <w:pPr>
        <w:spacing w:after="0" w:line="240" w:lineRule="auto"/>
        <w:jc w:val="both"/>
        <w:rPr>
          <w:rFonts w:ascii="Arial" w:eastAsia="Times New Roman" w:hAnsi="Arial" w:cs="Arial"/>
          <w:sz w:val="20"/>
          <w:szCs w:val="24"/>
          <w:lang w:val="cy-GB"/>
        </w:rPr>
      </w:pPr>
    </w:p>
    <w:p w:rsidR="00A41527" w:rsidRPr="00A1242E" w:rsidRDefault="00A41527" w:rsidP="00A41527">
      <w:pPr>
        <w:pStyle w:val="ListParagraph"/>
        <w:numPr>
          <w:ilvl w:val="0"/>
          <w:numId w:val="2"/>
        </w:numPr>
        <w:spacing w:after="0" w:line="240" w:lineRule="auto"/>
        <w:jc w:val="both"/>
        <w:rPr>
          <w:sz w:val="24"/>
          <w:szCs w:val="28"/>
          <w:lang w:val="cy-GB"/>
        </w:rPr>
      </w:pPr>
      <w:r w:rsidRPr="00A1242E">
        <w:rPr>
          <w:sz w:val="24"/>
          <w:szCs w:val="28"/>
          <w:lang w:val="cy-GB"/>
        </w:rPr>
        <w:t>Byddwch yn cynorthwyo ac yn annog eich plentyn i ymarfer bob dydd. Mae ymarfer yn rheolaidd am 15-20 munud bob dydd yn llawr gwell nag ymarfer am un awr unwaith yr wythnos.</w:t>
      </w:r>
    </w:p>
    <w:p w:rsidR="00A41527" w:rsidRPr="00A1242E" w:rsidRDefault="00A41527" w:rsidP="00A41527">
      <w:pPr>
        <w:pStyle w:val="ListParagraph"/>
        <w:spacing w:after="0" w:line="240" w:lineRule="auto"/>
        <w:ind w:left="360"/>
        <w:jc w:val="both"/>
        <w:rPr>
          <w:sz w:val="12"/>
          <w:szCs w:val="28"/>
          <w:lang w:val="cy-GB"/>
        </w:rPr>
      </w:pPr>
    </w:p>
    <w:p w:rsidR="00A41527" w:rsidRPr="00A1242E" w:rsidRDefault="00A41527" w:rsidP="00A41527">
      <w:pPr>
        <w:pStyle w:val="ListParagraph"/>
        <w:spacing w:after="0" w:line="240" w:lineRule="auto"/>
        <w:ind w:left="360"/>
        <w:jc w:val="both"/>
        <w:rPr>
          <w:sz w:val="12"/>
          <w:szCs w:val="28"/>
          <w:lang w:val="cy-GB"/>
        </w:rPr>
      </w:pPr>
    </w:p>
    <w:p w:rsidR="00A41527" w:rsidRPr="00970C73" w:rsidRDefault="00A41527" w:rsidP="00A41527">
      <w:pPr>
        <w:pStyle w:val="ListParagraph"/>
        <w:numPr>
          <w:ilvl w:val="0"/>
          <w:numId w:val="2"/>
        </w:numPr>
        <w:spacing w:after="0" w:line="240" w:lineRule="auto"/>
        <w:jc w:val="both"/>
        <w:rPr>
          <w:sz w:val="24"/>
          <w:szCs w:val="28"/>
          <w:lang w:val="cy-GB"/>
        </w:rPr>
      </w:pPr>
      <w:r>
        <w:rPr>
          <w:sz w:val="24"/>
          <w:szCs w:val="28"/>
          <w:lang w:val="cy-GB"/>
        </w:rPr>
        <w:t>Byddwch yn gyfrifol am y gost o gynnal a chadw’r offeryn, prynu llinynnau, cyrs, ayyb pan fo angen. Bydd athro/athrawes offerynnol eich plentyn yn eich cynghori yngl</w:t>
      </w:r>
      <w:r>
        <w:rPr>
          <w:rFonts w:ascii="Calibri" w:hAnsi="Calibri"/>
          <w:sz w:val="24"/>
          <w:szCs w:val="28"/>
          <w:lang w:val="cy-GB"/>
        </w:rPr>
        <w:t>ŷ</w:t>
      </w:r>
      <w:r>
        <w:rPr>
          <w:sz w:val="24"/>
          <w:szCs w:val="28"/>
          <w:lang w:val="cy-GB"/>
        </w:rPr>
        <w:t>n â ble i fynd am offer ac atgyweiriadau</w:t>
      </w:r>
      <w:r w:rsidRPr="00A1242E">
        <w:rPr>
          <w:sz w:val="24"/>
          <w:szCs w:val="28"/>
          <w:lang w:val="cy-GB"/>
        </w:rPr>
        <w:t>.</w:t>
      </w:r>
    </w:p>
    <w:p w:rsidR="00A41527" w:rsidRPr="00A1242E" w:rsidRDefault="00A41527" w:rsidP="00A41527">
      <w:pPr>
        <w:pStyle w:val="ListParagraph"/>
        <w:spacing w:after="0" w:line="240" w:lineRule="auto"/>
        <w:ind w:left="360"/>
        <w:jc w:val="both"/>
        <w:rPr>
          <w:sz w:val="12"/>
          <w:szCs w:val="28"/>
          <w:lang w:val="cy-GB"/>
        </w:rPr>
      </w:pPr>
    </w:p>
    <w:p w:rsidR="00A41527" w:rsidRPr="00A1242E" w:rsidRDefault="00A41527" w:rsidP="00A41527">
      <w:pPr>
        <w:pStyle w:val="ListParagraph"/>
        <w:numPr>
          <w:ilvl w:val="0"/>
          <w:numId w:val="2"/>
        </w:numPr>
        <w:spacing w:after="0" w:line="240" w:lineRule="auto"/>
        <w:jc w:val="both"/>
        <w:rPr>
          <w:sz w:val="24"/>
          <w:szCs w:val="28"/>
          <w:lang w:val="cy-GB"/>
        </w:rPr>
      </w:pPr>
      <w:r>
        <w:rPr>
          <w:sz w:val="24"/>
          <w:szCs w:val="28"/>
          <w:lang w:val="cy-GB"/>
        </w:rPr>
        <w:t>Byddwch yn gyfrifol am bwrcasu unrhyw lyfrau cerddoriaeth sydd eu hangen ar eich plentyn.</w:t>
      </w:r>
    </w:p>
    <w:p w:rsidR="00A41527" w:rsidRPr="00A1242E" w:rsidRDefault="00A41527" w:rsidP="00A41527">
      <w:pPr>
        <w:pStyle w:val="ListParagraph"/>
        <w:spacing w:after="0" w:line="240" w:lineRule="auto"/>
        <w:ind w:left="360"/>
        <w:jc w:val="both"/>
        <w:rPr>
          <w:sz w:val="12"/>
          <w:szCs w:val="28"/>
          <w:lang w:val="cy-GB"/>
        </w:rPr>
      </w:pPr>
    </w:p>
    <w:p w:rsidR="00A41527" w:rsidRPr="00A1242E" w:rsidRDefault="00A41527" w:rsidP="00A41527">
      <w:pPr>
        <w:pStyle w:val="ListParagraph"/>
        <w:numPr>
          <w:ilvl w:val="0"/>
          <w:numId w:val="2"/>
        </w:numPr>
        <w:spacing w:after="0" w:line="240" w:lineRule="auto"/>
        <w:jc w:val="both"/>
        <w:rPr>
          <w:sz w:val="24"/>
          <w:szCs w:val="28"/>
          <w:lang w:val="cy-GB"/>
        </w:rPr>
      </w:pPr>
      <w:r>
        <w:rPr>
          <w:sz w:val="24"/>
          <w:szCs w:val="28"/>
          <w:lang w:val="cy-GB"/>
        </w:rPr>
        <w:t>Byddwch yn sicrhau bod eich plentyn yn mynychu gwersi offerynnol yr athrawon peripatetig yn rheolaidd.</w:t>
      </w:r>
    </w:p>
    <w:p w:rsidR="00A41527" w:rsidRPr="00A1242E" w:rsidRDefault="00A41527" w:rsidP="00A41527">
      <w:pPr>
        <w:pStyle w:val="ListParagraph"/>
        <w:spacing w:after="0" w:line="240" w:lineRule="auto"/>
        <w:ind w:left="360"/>
        <w:jc w:val="both"/>
        <w:rPr>
          <w:sz w:val="12"/>
          <w:szCs w:val="28"/>
          <w:lang w:val="cy-GB"/>
        </w:rPr>
      </w:pPr>
    </w:p>
    <w:p w:rsidR="00A41527" w:rsidRPr="00A1242E" w:rsidRDefault="00A41527" w:rsidP="00A41527">
      <w:pPr>
        <w:pStyle w:val="ListParagraph"/>
        <w:numPr>
          <w:ilvl w:val="0"/>
          <w:numId w:val="2"/>
        </w:numPr>
        <w:spacing w:after="0" w:line="240" w:lineRule="auto"/>
        <w:contextualSpacing w:val="0"/>
        <w:jc w:val="both"/>
        <w:rPr>
          <w:sz w:val="24"/>
          <w:szCs w:val="28"/>
          <w:lang w:val="cy-GB"/>
        </w:rPr>
      </w:pPr>
      <w:r>
        <w:rPr>
          <w:sz w:val="24"/>
          <w:szCs w:val="28"/>
          <w:lang w:val="cy-GB"/>
        </w:rPr>
        <w:t>Gobeithio fydd eich plentyn yn gallu mynychu ymarferion y gwahanol grwpiau offerynnol a ddarperir gan ysgolion a Gwasanaeth Cerdd y Sir – cyhoeddir manylion am ensembles Gwasanaeth Cerdd o fewn adran ymarfer y llyfryn hwn.</w:t>
      </w:r>
    </w:p>
    <w:p w:rsidR="00A41527" w:rsidRPr="00A1242E" w:rsidRDefault="00A41527" w:rsidP="00A41527">
      <w:pPr>
        <w:spacing w:after="0" w:line="240" w:lineRule="auto"/>
        <w:jc w:val="both"/>
        <w:rPr>
          <w:sz w:val="12"/>
          <w:szCs w:val="28"/>
          <w:lang w:val="cy-GB"/>
        </w:rPr>
      </w:pPr>
    </w:p>
    <w:p w:rsidR="00A41527" w:rsidRPr="00F61050" w:rsidRDefault="00A41527" w:rsidP="00A41527">
      <w:pPr>
        <w:pStyle w:val="ListParagraph"/>
        <w:numPr>
          <w:ilvl w:val="0"/>
          <w:numId w:val="2"/>
        </w:numPr>
        <w:spacing w:after="0" w:line="240" w:lineRule="auto"/>
        <w:contextualSpacing w:val="0"/>
        <w:jc w:val="both"/>
        <w:rPr>
          <w:sz w:val="12"/>
          <w:szCs w:val="28"/>
          <w:lang w:val="cy-GB"/>
        </w:rPr>
      </w:pPr>
      <w:r w:rsidRPr="00F61050">
        <w:rPr>
          <w:sz w:val="24"/>
          <w:szCs w:val="28"/>
          <w:lang w:val="cy-GB"/>
        </w:rPr>
        <w:t xml:space="preserve">Byddwch, ar ôl cyfnod cychwynnol o hyfforddiant (fel arfer hyd at 12 mis), yn rhyddhau’r offerynnau a fenthyciwyd fel y gellid eu hailddosbarthu, ac yn pwrcasu offeryn ar gyfer eich plentyn. Mae gan yr </w:t>
      </w:r>
      <w:proofErr w:type="spellStart"/>
      <w:r>
        <w:rPr>
          <w:sz w:val="24"/>
          <w:szCs w:val="28"/>
          <w:lang w:val="cy-GB"/>
        </w:rPr>
        <w:t>AL</w:t>
      </w:r>
      <w:r w:rsidRPr="00F61050">
        <w:rPr>
          <w:sz w:val="24"/>
          <w:szCs w:val="28"/>
          <w:lang w:val="cy-GB"/>
        </w:rPr>
        <w:t>l</w:t>
      </w:r>
      <w:proofErr w:type="spellEnd"/>
      <w:r w:rsidRPr="00F61050">
        <w:rPr>
          <w:sz w:val="24"/>
          <w:szCs w:val="28"/>
          <w:lang w:val="cy-GB"/>
        </w:rPr>
        <w:t xml:space="preserve"> ei Gynllun Cynorthwyol ei hun ar gyfer Pwrcasu Offerynnau i’ch helpu yn hyn o beth, ac mae gwerthwyr cerdd hefyd yn cynnig cynlluniau rhentu a hurbwrcasu sy’n hynod o gystadleuol. Unwaith eto, bydd yr athrawon offerynnol yn fwy na pharod i’ch cynghori yngl</w:t>
      </w:r>
      <w:r w:rsidRPr="00F61050">
        <w:rPr>
          <w:rFonts w:ascii="Calibri" w:hAnsi="Calibri"/>
          <w:sz w:val="24"/>
          <w:szCs w:val="28"/>
          <w:lang w:val="cy-GB"/>
        </w:rPr>
        <w:t>ŷ</w:t>
      </w:r>
      <w:r w:rsidRPr="00F61050">
        <w:rPr>
          <w:sz w:val="24"/>
          <w:szCs w:val="28"/>
          <w:lang w:val="cy-GB"/>
        </w:rPr>
        <w:t xml:space="preserve">n </w:t>
      </w:r>
      <w:proofErr w:type="spellStart"/>
      <w:r w:rsidRPr="00F61050">
        <w:rPr>
          <w:sz w:val="24"/>
          <w:szCs w:val="28"/>
          <w:lang w:val="cy-GB"/>
        </w:rPr>
        <w:t>â’r</w:t>
      </w:r>
      <w:proofErr w:type="spellEnd"/>
      <w:r w:rsidRPr="00F61050">
        <w:rPr>
          <w:sz w:val="24"/>
          <w:szCs w:val="28"/>
          <w:lang w:val="cy-GB"/>
        </w:rPr>
        <w:t xml:space="preserve"> opsiwn gorau. Mae manylion am y Cynllun Prynu Offerynnau â Chymorth ar gael o fewn y llyfryn hwn.</w:t>
      </w:r>
    </w:p>
    <w:p w:rsidR="00A41527" w:rsidRPr="00F61050" w:rsidRDefault="00A41527" w:rsidP="00A41527">
      <w:pPr>
        <w:pStyle w:val="ListParagraph"/>
        <w:spacing w:after="0" w:line="240" w:lineRule="auto"/>
        <w:ind w:left="360"/>
        <w:contextualSpacing w:val="0"/>
        <w:jc w:val="both"/>
        <w:rPr>
          <w:sz w:val="12"/>
          <w:szCs w:val="28"/>
          <w:lang w:val="cy-GB"/>
        </w:rPr>
      </w:pPr>
    </w:p>
    <w:p w:rsidR="00A41527" w:rsidRPr="00A1242E" w:rsidRDefault="00A41527" w:rsidP="00A41527">
      <w:pPr>
        <w:pStyle w:val="ListParagraph"/>
        <w:numPr>
          <w:ilvl w:val="0"/>
          <w:numId w:val="2"/>
        </w:numPr>
        <w:spacing w:after="0" w:line="240" w:lineRule="auto"/>
        <w:jc w:val="both"/>
        <w:rPr>
          <w:sz w:val="24"/>
          <w:szCs w:val="28"/>
          <w:lang w:val="cy-GB"/>
        </w:rPr>
      </w:pPr>
      <w:r>
        <w:rPr>
          <w:sz w:val="24"/>
          <w:szCs w:val="28"/>
          <w:lang w:val="cy-GB"/>
        </w:rPr>
        <w:t>Yr atgyweiriwyr awdurdodedig ar gyfer llinynnau yw</w:t>
      </w:r>
      <w:r w:rsidRPr="00A1242E">
        <w:rPr>
          <w:sz w:val="24"/>
          <w:szCs w:val="28"/>
          <w:lang w:val="cy-GB"/>
        </w:rPr>
        <w:t>:</w:t>
      </w:r>
    </w:p>
    <w:p w:rsidR="000A6247" w:rsidRPr="00A1242E" w:rsidRDefault="000A6247" w:rsidP="000A6247">
      <w:pPr>
        <w:pStyle w:val="ListParagraph"/>
        <w:numPr>
          <w:ilvl w:val="1"/>
          <w:numId w:val="2"/>
        </w:numPr>
        <w:spacing w:after="0" w:line="240" w:lineRule="auto"/>
        <w:jc w:val="both"/>
        <w:rPr>
          <w:sz w:val="24"/>
          <w:szCs w:val="28"/>
          <w:lang w:val="cy-GB"/>
        </w:rPr>
      </w:pPr>
      <w:proofErr w:type="spellStart"/>
      <w:r w:rsidRPr="00A1242E">
        <w:rPr>
          <w:sz w:val="24"/>
          <w:szCs w:val="28"/>
          <w:lang w:val="cy-GB"/>
        </w:rPr>
        <w:t>Jim</w:t>
      </w:r>
      <w:proofErr w:type="spellEnd"/>
      <w:r w:rsidRPr="00A1242E">
        <w:rPr>
          <w:sz w:val="24"/>
          <w:szCs w:val="28"/>
          <w:lang w:val="cy-GB"/>
        </w:rPr>
        <w:t xml:space="preserve"> </w:t>
      </w:r>
      <w:proofErr w:type="spellStart"/>
      <w:r w:rsidRPr="00A1242E">
        <w:rPr>
          <w:sz w:val="24"/>
          <w:szCs w:val="28"/>
          <w:lang w:val="cy-GB"/>
        </w:rPr>
        <w:t>Goodband</w:t>
      </w:r>
      <w:proofErr w:type="spellEnd"/>
      <w:r w:rsidRPr="00A1242E">
        <w:rPr>
          <w:sz w:val="24"/>
          <w:szCs w:val="28"/>
          <w:lang w:val="cy-GB"/>
        </w:rPr>
        <w:t xml:space="preserve"> –</w:t>
      </w:r>
      <w:r w:rsidR="005A13B7">
        <w:rPr>
          <w:sz w:val="24"/>
          <w:szCs w:val="28"/>
          <w:lang w:val="cy-GB"/>
        </w:rPr>
        <w:t xml:space="preserve">    </w:t>
      </w:r>
      <w:r w:rsidRPr="00A1242E">
        <w:rPr>
          <w:sz w:val="24"/>
          <w:szCs w:val="28"/>
          <w:lang w:val="cy-GB"/>
        </w:rPr>
        <w:t xml:space="preserve"> 01970 871 424</w:t>
      </w:r>
    </w:p>
    <w:p w:rsidR="00A41527" w:rsidRPr="00A1242E" w:rsidRDefault="00A41527" w:rsidP="00A41527">
      <w:pPr>
        <w:pStyle w:val="ListParagraph"/>
        <w:numPr>
          <w:ilvl w:val="1"/>
          <w:numId w:val="2"/>
        </w:numPr>
        <w:spacing w:after="0" w:line="240" w:lineRule="auto"/>
        <w:jc w:val="both"/>
        <w:rPr>
          <w:sz w:val="24"/>
          <w:szCs w:val="28"/>
          <w:lang w:val="cy-GB"/>
        </w:rPr>
      </w:pPr>
      <w:r w:rsidRPr="00A1242E">
        <w:rPr>
          <w:sz w:val="24"/>
          <w:szCs w:val="28"/>
          <w:lang w:val="cy-GB"/>
        </w:rPr>
        <w:t xml:space="preserve">Julian </w:t>
      </w:r>
      <w:proofErr w:type="spellStart"/>
      <w:r w:rsidRPr="00A1242E">
        <w:rPr>
          <w:sz w:val="24"/>
          <w:szCs w:val="28"/>
          <w:lang w:val="cy-GB"/>
        </w:rPr>
        <w:t>Emery</w:t>
      </w:r>
      <w:proofErr w:type="spellEnd"/>
      <w:r w:rsidRPr="00A1242E">
        <w:rPr>
          <w:sz w:val="24"/>
          <w:szCs w:val="28"/>
          <w:lang w:val="cy-GB"/>
        </w:rPr>
        <w:t xml:space="preserve"> –</w:t>
      </w:r>
      <w:r w:rsidR="005A13B7">
        <w:rPr>
          <w:sz w:val="24"/>
          <w:szCs w:val="28"/>
          <w:lang w:val="cy-GB"/>
        </w:rPr>
        <w:t xml:space="preserve">       </w:t>
      </w:r>
      <w:r w:rsidRPr="00A1242E">
        <w:rPr>
          <w:sz w:val="24"/>
          <w:szCs w:val="28"/>
          <w:lang w:val="cy-GB"/>
        </w:rPr>
        <w:t xml:space="preserve"> 01970 880 526</w:t>
      </w:r>
    </w:p>
    <w:p w:rsidR="00A41527" w:rsidRPr="00A1242E" w:rsidRDefault="00A41527" w:rsidP="00A41527">
      <w:pPr>
        <w:pStyle w:val="ListParagraph"/>
        <w:numPr>
          <w:ilvl w:val="1"/>
          <w:numId w:val="2"/>
        </w:numPr>
        <w:spacing w:after="0" w:line="240" w:lineRule="auto"/>
        <w:jc w:val="both"/>
        <w:rPr>
          <w:sz w:val="24"/>
          <w:szCs w:val="28"/>
          <w:lang w:val="cy-GB"/>
        </w:rPr>
      </w:pPr>
      <w:r w:rsidRPr="00A1242E">
        <w:rPr>
          <w:sz w:val="24"/>
          <w:szCs w:val="28"/>
          <w:lang w:val="cy-GB"/>
        </w:rPr>
        <w:t xml:space="preserve">Christian </w:t>
      </w:r>
      <w:proofErr w:type="spellStart"/>
      <w:r w:rsidRPr="00A1242E">
        <w:rPr>
          <w:sz w:val="24"/>
          <w:szCs w:val="28"/>
          <w:lang w:val="cy-GB"/>
        </w:rPr>
        <w:t>Savage</w:t>
      </w:r>
      <w:proofErr w:type="spellEnd"/>
      <w:r w:rsidRPr="00A1242E">
        <w:rPr>
          <w:sz w:val="24"/>
          <w:szCs w:val="28"/>
          <w:lang w:val="cy-GB"/>
        </w:rPr>
        <w:t xml:space="preserve"> – 01239 710 036</w:t>
      </w:r>
    </w:p>
    <w:p w:rsidR="00A41527" w:rsidRPr="00A1242E" w:rsidRDefault="00A41527" w:rsidP="00A41527">
      <w:pPr>
        <w:spacing w:after="0" w:line="240" w:lineRule="auto"/>
        <w:ind w:left="720"/>
        <w:jc w:val="both"/>
        <w:rPr>
          <w:sz w:val="12"/>
          <w:szCs w:val="28"/>
          <w:lang w:val="cy-GB"/>
        </w:rPr>
      </w:pPr>
    </w:p>
    <w:p w:rsidR="00A41527" w:rsidRPr="00A1242E" w:rsidRDefault="00A41527" w:rsidP="00A41527">
      <w:pPr>
        <w:pStyle w:val="ListParagraph"/>
        <w:numPr>
          <w:ilvl w:val="0"/>
          <w:numId w:val="2"/>
        </w:numPr>
        <w:spacing w:after="0" w:line="240" w:lineRule="auto"/>
        <w:jc w:val="both"/>
        <w:rPr>
          <w:sz w:val="24"/>
          <w:szCs w:val="28"/>
          <w:lang w:val="cy-GB"/>
        </w:rPr>
      </w:pPr>
      <w:r>
        <w:rPr>
          <w:sz w:val="24"/>
          <w:szCs w:val="28"/>
          <w:lang w:val="cy-GB"/>
        </w:rPr>
        <w:t xml:space="preserve">Yr atgyweiriwyr awdurdodedig ar gyfer offerynnau chwyth yw: </w:t>
      </w:r>
    </w:p>
    <w:p w:rsidR="00A41527" w:rsidRPr="00A1242E" w:rsidRDefault="00A41527" w:rsidP="00A41527">
      <w:pPr>
        <w:pStyle w:val="ListParagraph"/>
        <w:numPr>
          <w:ilvl w:val="1"/>
          <w:numId w:val="2"/>
        </w:numPr>
        <w:spacing w:after="0" w:line="240" w:lineRule="auto"/>
        <w:jc w:val="both"/>
        <w:rPr>
          <w:sz w:val="24"/>
          <w:szCs w:val="28"/>
          <w:lang w:val="cy-GB"/>
        </w:rPr>
      </w:pPr>
      <w:r w:rsidRPr="00A1242E">
        <w:rPr>
          <w:sz w:val="24"/>
          <w:szCs w:val="28"/>
          <w:lang w:val="cy-GB"/>
        </w:rPr>
        <w:t xml:space="preserve">Roger Price – </w:t>
      </w:r>
      <w:r w:rsidR="005A13B7">
        <w:rPr>
          <w:sz w:val="24"/>
          <w:szCs w:val="28"/>
          <w:lang w:val="cy-GB"/>
        </w:rPr>
        <w:t xml:space="preserve">       </w:t>
      </w:r>
      <w:r w:rsidRPr="00A1242E">
        <w:rPr>
          <w:sz w:val="24"/>
          <w:szCs w:val="28"/>
          <w:lang w:val="cy-GB"/>
        </w:rPr>
        <w:t>01691 774 350</w:t>
      </w:r>
    </w:p>
    <w:p w:rsidR="00A41527" w:rsidRPr="00A1242E" w:rsidRDefault="00A41527" w:rsidP="00A41527">
      <w:pPr>
        <w:pStyle w:val="ListParagraph"/>
        <w:numPr>
          <w:ilvl w:val="1"/>
          <w:numId w:val="2"/>
        </w:numPr>
        <w:spacing w:after="0" w:line="240" w:lineRule="auto"/>
        <w:jc w:val="both"/>
        <w:rPr>
          <w:sz w:val="24"/>
          <w:szCs w:val="28"/>
          <w:lang w:val="cy-GB"/>
        </w:rPr>
      </w:pPr>
      <w:r w:rsidRPr="00A1242E">
        <w:rPr>
          <w:sz w:val="24"/>
          <w:szCs w:val="28"/>
          <w:lang w:val="cy-GB"/>
        </w:rPr>
        <w:t>Nicholas Taylor – 01974 251 673</w:t>
      </w:r>
    </w:p>
    <w:p w:rsidR="00A41527" w:rsidRPr="00A1242E" w:rsidRDefault="00A41527" w:rsidP="00A41527">
      <w:pPr>
        <w:spacing w:after="0" w:line="240" w:lineRule="auto"/>
        <w:ind w:left="720"/>
        <w:jc w:val="both"/>
        <w:rPr>
          <w:sz w:val="12"/>
          <w:szCs w:val="28"/>
          <w:lang w:val="cy-GB"/>
        </w:rPr>
      </w:pPr>
    </w:p>
    <w:p w:rsidR="00A41527" w:rsidRPr="00A1242E" w:rsidRDefault="00A41527" w:rsidP="00A41527">
      <w:pPr>
        <w:pStyle w:val="ListParagraph"/>
        <w:numPr>
          <w:ilvl w:val="0"/>
          <w:numId w:val="2"/>
        </w:numPr>
        <w:spacing w:after="0" w:line="240" w:lineRule="auto"/>
        <w:jc w:val="both"/>
        <w:rPr>
          <w:sz w:val="24"/>
          <w:szCs w:val="28"/>
          <w:lang w:val="cy-GB"/>
        </w:rPr>
      </w:pPr>
      <w:r>
        <w:rPr>
          <w:sz w:val="24"/>
          <w:szCs w:val="28"/>
          <w:lang w:val="cy-GB"/>
        </w:rPr>
        <w:t>Os bydd angen ichi gyflwyno hawliad ar y Polisi hwn, cysylltwch ag athro/athrawes offerynnol eich plentyn</w:t>
      </w:r>
      <w:r w:rsidRPr="00A1242E">
        <w:rPr>
          <w:sz w:val="24"/>
          <w:szCs w:val="28"/>
          <w:lang w:val="cy-GB"/>
        </w:rPr>
        <w:t>.</w:t>
      </w:r>
    </w:p>
    <w:p w:rsidR="00A41527" w:rsidRPr="00510956" w:rsidRDefault="00A41527" w:rsidP="00A41527">
      <w:pPr>
        <w:spacing w:after="0" w:line="240" w:lineRule="auto"/>
        <w:jc w:val="both"/>
        <w:rPr>
          <w:sz w:val="16"/>
          <w:szCs w:val="28"/>
          <w:lang w:val="cy-GB"/>
        </w:rPr>
      </w:pPr>
    </w:p>
    <w:p w:rsidR="00A41527" w:rsidRDefault="00A41527" w:rsidP="00A41527">
      <w:pPr>
        <w:spacing w:after="0" w:line="240" w:lineRule="auto"/>
        <w:jc w:val="both"/>
        <w:rPr>
          <w:b/>
          <w:sz w:val="24"/>
          <w:szCs w:val="28"/>
          <w:lang w:val="cy-GB"/>
        </w:rPr>
      </w:pPr>
      <w:r>
        <w:rPr>
          <w:sz w:val="24"/>
          <w:szCs w:val="28"/>
          <w:lang w:val="cy-GB"/>
        </w:rPr>
        <w:t xml:space="preserve">Mae’r ffurflen ofynnol i’w gweld ar wefan Gwasanaeth Cerdd Ceredigion </w:t>
      </w:r>
      <w:hyperlink r:id="rId10" w:history="1">
        <w:r w:rsidR="00B82DE9" w:rsidRPr="00DD0939">
          <w:rPr>
            <w:rStyle w:val="Hyperlink"/>
            <w:b/>
            <w:sz w:val="24"/>
            <w:szCs w:val="28"/>
            <w:lang w:val="cy-GB"/>
          </w:rPr>
          <w:t>www.gwasanaethcerddceredigion.org.uk</w:t>
        </w:r>
      </w:hyperlink>
      <w:r w:rsidR="00B82DE9">
        <w:rPr>
          <w:b/>
          <w:sz w:val="24"/>
          <w:szCs w:val="28"/>
          <w:lang w:val="cy-GB"/>
        </w:rPr>
        <w:t xml:space="preserve">, </w:t>
      </w:r>
      <w:r w:rsidR="00BC6E23">
        <w:rPr>
          <w:sz w:val="24"/>
          <w:szCs w:val="28"/>
          <w:lang w:val="cy-GB"/>
        </w:rPr>
        <w:t>neu ge</w:t>
      </w:r>
      <w:r w:rsidR="00B82DE9">
        <w:rPr>
          <w:sz w:val="24"/>
          <w:szCs w:val="28"/>
          <w:lang w:val="cy-GB"/>
        </w:rPr>
        <w:t>ir</w:t>
      </w:r>
      <w:r>
        <w:rPr>
          <w:sz w:val="24"/>
          <w:szCs w:val="28"/>
          <w:lang w:val="cy-GB"/>
        </w:rPr>
        <w:t xml:space="preserve"> drwy athr</w:t>
      </w:r>
      <w:r w:rsidR="00B82DE9">
        <w:rPr>
          <w:sz w:val="24"/>
          <w:szCs w:val="28"/>
          <w:lang w:val="cy-GB"/>
        </w:rPr>
        <w:t>o eich plentyn</w:t>
      </w:r>
      <w:r w:rsidR="00BC6E23">
        <w:rPr>
          <w:sz w:val="24"/>
          <w:szCs w:val="28"/>
          <w:lang w:val="cy-GB"/>
        </w:rPr>
        <w:t>.</w:t>
      </w:r>
    </w:p>
    <w:p w:rsidR="00A41527" w:rsidRPr="00510956" w:rsidRDefault="00A41527" w:rsidP="00A41527">
      <w:pPr>
        <w:spacing w:after="0" w:line="240" w:lineRule="auto"/>
        <w:jc w:val="both"/>
        <w:rPr>
          <w:sz w:val="16"/>
          <w:szCs w:val="28"/>
          <w:lang w:val="cy-GB"/>
        </w:rPr>
      </w:pPr>
    </w:p>
    <w:p w:rsidR="00A41527" w:rsidRPr="00A1242E" w:rsidRDefault="00A41527" w:rsidP="00A41527">
      <w:pPr>
        <w:spacing w:after="0" w:line="240" w:lineRule="auto"/>
        <w:jc w:val="both"/>
        <w:rPr>
          <w:sz w:val="24"/>
          <w:szCs w:val="28"/>
          <w:lang w:val="cy-GB"/>
        </w:rPr>
      </w:pPr>
      <w:r>
        <w:rPr>
          <w:sz w:val="24"/>
          <w:szCs w:val="28"/>
          <w:lang w:val="cy-GB"/>
        </w:rPr>
        <w:t>Unwaith yr ydych wedi cwblhau’r ffurflen, yn ddangos eich parodrwydd i dderbyn anfoneb oddi wrth Cyngor Sir Ceredigion ar gyfer y premiwm a nodir ac yna dychwelwch y ffurflen at athro offerynnol eich plentyn. Ar ôl derbyn y ffurflen wedi ei chwblhau, bydd yr athro/athrawes yn rhoi yr offeryn i’ch plentyn.</w:t>
      </w:r>
    </w:p>
    <w:p w:rsidR="00A41527" w:rsidRPr="00510956" w:rsidRDefault="00A41527" w:rsidP="00A41527">
      <w:pPr>
        <w:spacing w:after="0" w:line="240" w:lineRule="auto"/>
        <w:jc w:val="both"/>
        <w:rPr>
          <w:sz w:val="16"/>
          <w:szCs w:val="28"/>
          <w:lang w:val="cy-GB"/>
        </w:rPr>
      </w:pPr>
    </w:p>
    <w:p w:rsidR="00A41527" w:rsidRDefault="00A41527" w:rsidP="00A41527">
      <w:pPr>
        <w:spacing w:after="0" w:line="240" w:lineRule="auto"/>
        <w:jc w:val="both"/>
        <w:rPr>
          <w:b/>
          <w:sz w:val="24"/>
          <w:szCs w:val="28"/>
          <w:lang w:val="cy-GB"/>
        </w:rPr>
      </w:pPr>
      <w:r>
        <w:rPr>
          <w:sz w:val="24"/>
          <w:szCs w:val="28"/>
          <w:lang w:val="cy-GB"/>
        </w:rPr>
        <w:t xml:space="preserve">Gweler drosodd am fwy o gwybodaeth ar yr </w:t>
      </w:r>
      <w:r>
        <w:rPr>
          <w:b/>
          <w:sz w:val="24"/>
          <w:szCs w:val="28"/>
          <w:lang w:val="cy-GB"/>
        </w:rPr>
        <w:t>Polisi Pob Risg Ar Gyfer Offerynnau Cerdd.</w:t>
      </w:r>
    </w:p>
    <w:p w:rsidR="00EE5E48" w:rsidRDefault="00EE5E48" w:rsidP="00A41527">
      <w:pPr>
        <w:spacing w:after="0" w:line="240" w:lineRule="auto"/>
        <w:jc w:val="center"/>
        <w:rPr>
          <w:b/>
          <w:color w:val="0000FF"/>
          <w:sz w:val="32"/>
          <w:lang w:val="cy-GB"/>
        </w:rPr>
      </w:pPr>
    </w:p>
    <w:p w:rsidR="004908A7" w:rsidRDefault="004908A7" w:rsidP="00A41527">
      <w:pPr>
        <w:spacing w:after="0" w:line="240" w:lineRule="auto"/>
        <w:jc w:val="center"/>
        <w:rPr>
          <w:b/>
          <w:color w:val="0000FF"/>
          <w:sz w:val="32"/>
          <w:lang w:val="cy-GB"/>
        </w:rPr>
      </w:pPr>
    </w:p>
    <w:p w:rsidR="00A41527" w:rsidRPr="002C5CA6" w:rsidRDefault="00A41527" w:rsidP="00A41527">
      <w:pPr>
        <w:spacing w:after="0" w:line="240" w:lineRule="auto"/>
        <w:jc w:val="center"/>
        <w:rPr>
          <w:b/>
          <w:color w:val="0000FF"/>
          <w:sz w:val="32"/>
          <w:lang w:val="cy-GB"/>
        </w:rPr>
      </w:pPr>
      <w:r w:rsidRPr="002C5CA6">
        <w:rPr>
          <w:b/>
          <w:color w:val="0000FF"/>
          <w:sz w:val="32"/>
          <w:lang w:val="cy-GB"/>
        </w:rPr>
        <w:lastRenderedPageBreak/>
        <w:t>POLISI POB RISG AR GYFER OFFERYNNAU CERDD</w:t>
      </w:r>
    </w:p>
    <w:p w:rsidR="00A41527" w:rsidRPr="002C5CA6" w:rsidRDefault="00A41527" w:rsidP="00A41527">
      <w:pPr>
        <w:spacing w:after="0" w:line="240" w:lineRule="auto"/>
        <w:jc w:val="center"/>
        <w:rPr>
          <w:b/>
          <w:sz w:val="12"/>
          <w:lang w:val="cy-GB"/>
        </w:rPr>
      </w:pPr>
    </w:p>
    <w:p w:rsidR="00A41527" w:rsidRPr="002C5CA6" w:rsidRDefault="00A41527" w:rsidP="00A41527">
      <w:pPr>
        <w:spacing w:after="0" w:line="240" w:lineRule="auto"/>
        <w:jc w:val="center"/>
        <w:rPr>
          <w:b/>
          <w:sz w:val="12"/>
          <w:lang w:val="cy-GB"/>
        </w:rPr>
      </w:pPr>
      <w:r w:rsidRPr="002C5CA6">
        <w:rPr>
          <w:b/>
          <w:noProof/>
          <w:sz w:val="12"/>
        </w:rPr>
        <w:drawing>
          <wp:inline distT="0" distB="0" distL="0" distR="0">
            <wp:extent cx="126018" cy="152400"/>
            <wp:effectExtent l="19050" t="0" r="7332" b="0"/>
            <wp:docPr id="9"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9" cstate="print"/>
                    <a:stretch>
                      <a:fillRect/>
                    </a:stretch>
                  </pic:blipFill>
                  <pic:spPr>
                    <a:xfrm>
                      <a:off x="0" y="0"/>
                      <a:ext cx="126530" cy="153019"/>
                    </a:xfrm>
                    <a:prstGeom prst="rect">
                      <a:avLst/>
                    </a:prstGeom>
                  </pic:spPr>
                </pic:pic>
              </a:graphicData>
            </a:graphic>
          </wp:inline>
        </w:drawing>
      </w:r>
    </w:p>
    <w:p w:rsidR="00A41527" w:rsidRPr="002C5CA6" w:rsidRDefault="00A41527" w:rsidP="00A41527">
      <w:pPr>
        <w:spacing w:after="0" w:line="240" w:lineRule="auto"/>
        <w:jc w:val="center"/>
        <w:rPr>
          <w:b/>
          <w:sz w:val="12"/>
          <w:lang w:val="cy-GB"/>
        </w:rPr>
      </w:pPr>
    </w:p>
    <w:p w:rsidR="00A41527" w:rsidRPr="002C5CA6" w:rsidRDefault="00B82DE9" w:rsidP="00A41527">
      <w:pPr>
        <w:spacing w:after="0" w:line="240" w:lineRule="auto"/>
        <w:jc w:val="center"/>
        <w:rPr>
          <w:b/>
          <w:sz w:val="24"/>
          <w:lang w:val="cy-GB"/>
        </w:rPr>
      </w:pPr>
      <w:r>
        <w:rPr>
          <w:b/>
          <w:sz w:val="24"/>
          <w:lang w:val="cy-GB"/>
        </w:rPr>
        <w:t>CYFRADDAU PREMIWM AM 201</w:t>
      </w:r>
      <w:r w:rsidR="005A13B7">
        <w:rPr>
          <w:b/>
          <w:sz w:val="24"/>
          <w:lang w:val="cy-GB"/>
        </w:rPr>
        <w:t>8</w:t>
      </w:r>
      <w:r w:rsidR="00421224">
        <w:rPr>
          <w:b/>
          <w:sz w:val="24"/>
          <w:lang w:val="cy-GB"/>
        </w:rPr>
        <w:t xml:space="preserve"> – </w:t>
      </w:r>
      <w:r w:rsidR="00443DBF">
        <w:rPr>
          <w:b/>
          <w:sz w:val="24"/>
          <w:lang w:val="cy-GB"/>
        </w:rPr>
        <w:t>201</w:t>
      </w:r>
      <w:r w:rsidR="005A13B7">
        <w:rPr>
          <w:b/>
          <w:sz w:val="24"/>
          <w:lang w:val="cy-GB"/>
        </w:rPr>
        <w:t>9</w:t>
      </w:r>
    </w:p>
    <w:p w:rsidR="00A41527" w:rsidRPr="002C5CA6" w:rsidRDefault="00A41527" w:rsidP="00A41527">
      <w:pPr>
        <w:spacing w:after="0" w:line="240" w:lineRule="auto"/>
        <w:jc w:val="center"/>
        <w:rPr>
          <w:b/>
          <w:sz w:val="24"/>
          <w:lang w:val="cy-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85"/>
        <w:gridCol w:w="885"/>
        <w:gridCol w:w="2547"/>
        <w:gridCol w:w="885"/>
        <w:gridCol w:w="2633"/>
        <w:gridCol w:w="885"/>
      </w:tblGrid>
      <w:tr w:rsidR="00A41527" w:rsidRPr="002C5CA6" w:rsidTr="005A13B7">
        <w:tc>
          <w:tcPr>
            <w:tcW w:w="3470" w:type="dxa"/>
            <w:gridSpan w:val="2"/>
            <w:tcBorders>
              <w:top w:val="single" w:sz="4" w:space="0" w:color="auto"/>
              <w:bottom w:val="single" w:sz="4" w:space="0" w:color="auto"/>
              <w:right w:val="single" w:sz="4" w:space="0" w:color="auto"/>
            </w:tcBorders>
          </w:tcPr>
          <w:p w:rsidR="00A41527" w:rsidRPr="002C5CA6" w:rsidRDefault="00A41527" w:rsidP="00E768A9">
            <w:pPr>
              <w:jc w:val="center"/>
              <w:rPr>
                <w:b/>
                <w:sz w:val="24"/>
                <w:lang w:val="cy-GB"/>
              </w:rPr>
            </w:pPr>
            <w:r w:rsidRPr="002C5CA6">
              <w:rPr>
                <w:b/>
                <w:sz w:val="24"/>
                <w:lang w:val="cy-GB"/>
              </w:rPr>
              <w:t>Offerynnau Llinynnol</w:t>
            </w:r>
          </w:p>
        </w:tc>
        <w:tc>
          <w:tcPr>
            <w:tcW w:w="3432" w:type="dxa"/>
            <w:gridSpan w:val="2"/>
            <w:tcBorders>
              <w:top w:val="single" w:sz="4" w:space="0" w:color="auto"/>
              <w:left w:val="single" w:sz="4" w:space="0" w:color="auto"/>
              <w:bottom w:val="single" w:sz="4" w:space="0" w:color="auto"/>
              <w:right w:val="single" w:sz="4" w:space="0" w:color="auto"/>
            </w:tcBorders>
          </w:tcPr>
          <w:p w:rsidR="00A41527" w:rsidRPr="002C5CA6" w:rsidRDefault="00A41527" w:rsidP="00E768A9">
            <w:pPr>
              <w:jc w:val="center"/>
              <w:rPr>
                <w:b/>
                <w:sz w:val="24"/>
                <w:lang w:val="cy-GB"/>
              </w:rPr>
            </w:pPr>
            <w:r w:rsidRPr="002C5CA6">
              <w:rPr>
                <w:b/>
                <w:sz w:val="24"/>
                <w:lang w:val="cy-GB"/>
              </w:rPr>
              <w:t>Offerynnau Chwyth</w:t>
            </w:r>
          </w:p>
        </w:tc>
        <w:tc>
          <w:tcPr>
            <w:tcW w:w="3518" w:type="dxa"/>
            <w:gridSpan w:val="2"/>
            <w:tcBorders>
              <w:top w:val="single" w:sz="4" w:space="0" w:color="auto"/>
              <w:left w:val="single" w:sz="4" w:space="0" w:color="auto"/>
              <w:bottom w:val="single" w:sz="4" w:space="0" w:color="auto"/>
            </w:tcBorders>
          </w:tcPr>
          <w:p w:rsidR="00A41527" w:rsidRPr="002C5CA6" w:rsidRDefault="00A41527" w:rsidP="00E768A9">
            <w:pPr>
              <w:jc w:val="center"/>
              <w:rPr>
                <w:b/>
                <w:sz w:val="24"/>
                <w:lang w:val="cy-GB"/>
              </w:rPr>
            </w:pPr>
            <w:r w:rsidRPr="002C5CA6">
              <w:rPr>
                <w:b/>
                <w:sz w:val="24"/>
                <w:lang w:val="cy-GB"/>
              </w:rPr>
              <w:t>Offerynnau Pres</w:t>
            </w:r>
          </w:p>
        </w:tc>
      </w:tr>
      <w:tr w:rsidR="00A41527" w:rsidRPr="002C5CA6" w:rsidTr="005A13B7">
        <w:tc>
          <w:tcPr>
            <w:tcW w:w="2585" w:type="dxa"/>
            <w:tcBorders>
              <w:top w:val="single" w:sz="4" w:space="0" w:color="auto"/>
              <w:bottom w:val="nil"/>
            </w:tcBorders>
          </w:tcPr>
          <w:p w:rsidR="00A41527" w:rsidRPr="002C5CA6" w:rsidRDefault="00A41527" w:rsidP="00E768A9">
            <w:pPr>
              <w:rPr>
                <w:sz w:val="24"/>
                <w:lang w:val="cy-GB"/>
              </w:rPr>
            </w:pPr>
            <w:r w:rsidRPr="002C5CA6">
              <w:rPr>
                <w:sz w:val="24"/>
                <w:lang w:val="cy-GB"/>
              </w:rPr>
              <w:t>Ffidl</w:t>
            </w:r>
          </w:p>
        </w:tc>
        <w:tc>
          <w:tcPr>
            <w:tcW w:w="885" w:type="dxa"/>
            <w:tcBorders>
              <w:top w:val="single" w:sz="4" w:space="0" w:color="auto"/>
              <w:bottom w:val="nil"/>
              <w:right w:val="single" w:sz="4" w:space="0" w:color="auto"/>
            </w:tcBorders>
          </w:tcPr>
          <w:p w:rsidR="00A41527" w:rsidRPr="002C5CA6" w:rsidRDefault="00A41527" w:rsidP="005A13B7">
            <w:pPr>
              <w:rPr>
                <w:sz w:val="24"/>
                <w:lang w:val="cy-GB"/>
              </w:rPr>
            </w:pPr>
            <w:r w:rsidRPr="002C5CA6">
              <w:rPr>
                <w:sz w:val="24"/>
                <w:lang w:val="cy-GB"/>
              </w:rPr>
              <w:t>£</w:t>
            </w:r>
            <w:r w:rsidR="005A13B7">
              <w:rPr>
                <w:sz w:val="24"/>
                <w:lang w:val="cy-GB"/>
              </w:rPr>
              <w:t>30.00</w:t>
            </w:r>
          </w:p>
        </w:tc>
        <w:tc>
          <w:tcPr>
            <w:tcW w:w="2547" w:type="dxa"/>
            <w:tcBorders>
              <w:top w:val="single" w:sz="4" w:space="0" w:color="auto"/>
              <w:left w:val="single" w:sz="4" w:space="0" w:color="auto"/>
              <w:bottom w:val="nil"/>
            </w:tcBorders>
          </w:tcPr>
          <w:p w:rsidR="00A41527" w:rsidRPr="002C5CA6" w:rsidRDefault="00A41527" w:rsidP="00E768A9">
            <w:pPr>
              <w:rPr>
                <w:sz w:val="24"/>
                <w:lang w:val="cy-GB"/>
              </w:rPr>
            </w:pPr>
            <w:r w:rsidRPr="002C5CA6">
              <w:rPr>
                <w:sz w:val="24"/>
                <w:lang w:val="cy-GB"/>
              </w:rPr>
              <w:t>Ffliwt</w:t>
            </w:r>
          </w:p>
        </w:tc>
        <w:tc>
          <w:tcPr>
            <w:tcW w:w="885" w:type="dxa"/>
            <w:tcBorders>
              <w:top w:val="single" w:sz="4" w:space="0" w:color="auto"/>
              <w:bottom w:val="nil"/>
              <w:right w:val="single" w:sz="4" w:space="0" w:color="auto"/>
            </w:tcBorders>
          </w:tcPr>
          <w:p w:rsidR="00A41527" w:rsidRPr="002C5CA6" w:rsidRDefault="005A13B7" w:rsidP="00E768A9">
            <w:pPr>
              <w:rPr>
                <w:sz w:val="24"/>
                <w:lang w:val="cy-GB"/>
              </w:rPr>
            </w:pPr>
            <w:r w:rsidRPr="005A13B7">
              <w:rPr>
                <w:sz w:val="24"/>
                <w:lang w:val="cy-GB"/>
              </w:rPr>
              <w:t>£30.00</w:t>
            </w:r>
          </w:p>
        </w:tc>
        <w:tc>
          <w:tcPr>
            <w:tcW w:w="2633" w:type="dxa"/>
            <w:tcBorders>
              <w:top w:val="single" w:sz="4" w:space="0" w:color="auto"/>
              <w:left w:val="single" w:sz="4" w:space="0" w:color="auto"/>
            </w:tcBorders>
          </w:tcPr>
          <w:p w:rsidR="00A41527" w:rsidRPr="002C5CA6" w:rsidRDefault="00A41527" w:rsidP="00E768A9">
            <w:pPr>
              <w:rPr>
                <w:sz w:val="24"/>
                <w:lang w:val="cy-GB"/>
              </w:rPr>
            </w:pPr>
            <w:proofErr w:type="spellStart"/>
            <w:r w:rsidRPr="002C5CA6">
              <w:rPr>
                <w:sz w:val="24"/>
                <w:lang w:val="cy-GB"/>
              </w:rPr>
              <w:t>Trwmped</w:t>
            </w:r>
            <w:proofErr w:type="spellEnd"/>
            <w:r w:rsidRPr="002C5CA6">
              <w:rPr>
                <w:sz w:val="24"/>
                <w:lang w:val="cy-GB"/>
              </w:rPr>
              <w:t xml:space="preserve"> / Corned</w:t>
            </w:r>
          </w:p>
        </w:tc>
        <w:tc>
          <w:tcPr>
            <w:tcW w:w="885" w:type="dxa"/>
            <w:tcBorders>
              <w:top w:val="single" w:sz="4" w:space="0" w:color="auto"/>
            </w:tcBorders>
          </w:tcPr>
          <w:p w:rsidR="00A41527" w:rsidRPr="002C5CA6" w:rsidRDefault="005A13B7" w:rsidP="00E768A9">
            <w:pPr>
              <w:rPr>
                <w:sz w:val="24"/>
                <w:lang w:val="cy-GB"/>
              </w:rPr>
            </w:pPr>
            <w:r w:rsidRPr="005A13B7">
              <w:rPr>
                <w:sz w:val="24"/>
                <w:lang w:val="cy-GB"/>
              </w:rPr>
              <w:t>£30.00</w:t>
            </w:r>
          </w:p>
        </w:tc>
      </w:tr>
      <w:tr w:rsidR="00A41527" w:rsidRPr="002C5CA6" w:rsidTr="005A13B7">
        <w:tc>
          <w:tcPr>
            <w:tcW w:w="2585" w:type="dxa"/>
            <w:tcBorders>
              <w:top w:val="nil"/>
              <w:bottom w:val="nil"/>
            </w:tcBorders>
          </w:tcPr>
          <w:p w:rsidR="00A41527" w:rsidRPr="002C5CA6" w:rsidRDefault="00A41527" w:rsidP="00E768A9">
            <w:pPr>
              <w:rPr>
                <w:sz w:val="24"/>
                <w:lang w:val="cy-GB"/>
              </w:rPr>
            </w:pPr>
            <w:r w:rsidRPr="002C5CA6">
              <w:rPr>
                <w:sz w:val="24"/>
                <w:lang w:val="cy-GB"/>
              </w:rPr>
              <w:t>Fiola</w:t>
            </w:r>
          </w:p>
        </w:tc>
        <w:tc>
          <w:tcPr>
            <w:tcW w:w="885" w:type="dxa"/>
            <w:tcBorders>
              <w:top w:val="nil"/>
              <w:bottom w:val="nil"/>
              <w:right w:val="single" w:sz="4" w:space="0" w:color="auto"/>
            </w:tcBorders>
          </w:tcPr>
          <w:p w:rsidR="00A41527" w:rsidRPr="002C5CA6" w:rsidRDefault="005A13B7" w:rsidP="00E768A9">
            <w:pPr>
              <w:rPr>
                <w:sz w:val="24"/>
                <w:lang w:val="cy-GB"/>
              </w:rPr>
            </w:pPr>
            <w:r w:rsidRPr="005A13B7">
              <w:rPr>
                <w:sz w:val="24"/>
                <w:lang w:val="cy-GB"/>
              </w:rPr>
              <w:t>£30.00</w:t>
            </w:r>
          </w:p>
        </w:tc>
        <w:tc>
          <w:tcPr>
            <w:tcW w:w="2547" w:type="dxa"/>
            <w:tcBorders>
              <w:top w:val="nil"/>
              <w:left w:val="single" w:sz="4" w:space="0" w:color="auto"/>
              <w:bottom w:val="nil"/>
            </w:tcBorders>
          </w:tcPr>
          <w:p w:rsidR="00A41527" w:rsidRPr="002C5CA6" w:rsidRDefault="00A41527" w:rsidP="00E768A9">
            <w:pPr>
              <w:rPr>
                <w:sz w:val="24"/>
                <w:lang w:val="cy-GB"/>
              </w:rPr>
            </w:pPr>
            <w:r w:rsidRPr="002C5CA6">
              <w:rPr>
                <w:sz w:val="24"/>
                <w:lang w:val="cy-GB"/>
              </w:rPr>
              <w:t>Clarinét</w:t>
            </w:r>
          </w:p>
        </w:tc>
        <w:tc>
          <w:tcPr>
            <w:tcW w:w="885" w:type="dxa"/>
            <w:tcBorders>
              <w:top w:val="nil"/>
              <w:bottom w:val="nil"/>
              <w:right w:val="single" w:sz="4" w:space="0" w:color="auto"/>
            </w:tcBorders>
          </w:tcPr>
          <w:p w:rsidR="00A41527" w:rsidRPr="002C5CA6" w:rsidRDefault="005A13B7" w:rsidP="00E768A9">
            <w:pPr>
              <w:rPr>
                <w:sz w:val="24"/>
                <w:lang w:val="cy-GB"/>
              </w:rPr>
            </w:pPr>
            <w:r w:rsidRPr="005A13B7">
              <w:rPr>
                <w:sz w:val="24"/>
                <w:lang w:val="cy-GB"/>
              </w:rPr>
              <w:t>£30.00</w:t>
            </w:r>
          </w:p>
        </w:tc>
        <w:tc>
          <w:tcPr>
            <w:tcW w:w="2633" w:type="dxa"/>
            <w:tcBorders>
              <w:left w:val="single" w:sz="4" w:space="0" w:color="auto"/>
            </w:tcBorders>
          </w:tcPr>
          <w:p w:rsidR="00A41527" w:rsidRPr="002C5CA6" w:rsidRDefault="00A41527" w:rsidP="00E768A9">
            <w:pPr>
              <w:rPr>
                <w:sz w:val="24"/>
                <w:lang w:val="cy-GB"/>
              </w:rPr>
            </w:pPr>
            <w:r w:rsidRPr="002C5CA6">
              <w:rPr>
                <w:sz w:val="24"/>
                <w:lang w:val="cy-GB"/>
              </w:rPr>
              <w:t>Corn Tenor</w:t>
            </w:r>
          </w:p>
        </w:tc>
        <w:tc>
          <w:tcPr>
            <w:tcW w:w="885" w:type="dxa"/>
          </w:tcPr>
          <w:p w:rsidR="00A41527" w:rsidRPr="002C5CA6" w:rsidRDefault="005A13B7" w:rsidP="00E768A9">
            <w:pPr>
              <w:rPr>
                <w:sz w:val="24"/>
                <w:lang w:val="cy-GB"/>
              </w:rPr>
            </w:pPr>
            <w:r w:rsidRPr="005A13B7">
              <w:rPr>
                <w:sz w:val="24"/>
                <w:lang w:val="cy-GB"/>
              </w:rPr>
              <w:t>£30.00</w:t>
            </w:r>
          </w:p>
        </w:tc>
      </w:tr>
      <w:tr w:rsidR="00A41527" w:rsidRPr="002C5CA6" w:rsidTr="005A13B7">
        <w:tc>
          <w:tcPr>
            <w:tcW w:w="2585" w:type="dxa"/>
            <w:tcBorders>
              <w:top w:val="nil"/>
              <w:bottom w:val="nil"/>
            </w:tcBorders>
          </w:tcPr>
          <w:p w:rsidR="00A41527" w:rsidRPr="002C5CA6" w:rsidRDefault="00A41527" w:rsidP="00E768A9">
            <w:pPr>
              <w:rPr>
                <w:sz w:val="24"/>
                <w:lang w:val="cy-GB"/>
              </w:rPr>
            </w:pPr>
            <w:r w:rsidRPr="002C5CA6">
              <w:rPr>
                <w:sz w:val="24"/>
                <w:lang w:val="cy-GB"/>
              </w:rPr>
              <w:t>Sielo</w:t>
            </w:r>
          </w:p>
        </w:tc>
        <w:tc>
          <w:tcPr>
            <w:tcW w:w="885" w:type="dxa"/>
            <w:tcBorders>
              <w:top w:val="nil"/>
              <w:bottom w:val="nil"/>
              <w:right w:val="single" w:sz="4" w:space="0" w:color="auto"/>
            </w:tcBorders>
          </w:tcPr>
          <w:p w:rsidR="00A41527" w:rsidRPr="002C5CA6" w:rsidRDefault="005A13B7" w:rsidP="00E768A9">
            <w:pPr>
              <w:rPr>
                <w:sz w:val="24"/>
                <w:lang w:val="cy-GB"/>
              </w:rPr>
            </w:pPr>
            <w:r w:rsidRPr="005A13B7">
              <w:rPr>
                <w:sz w:val="24"/>
                <w:lang w:val="cy-GB"/>
              </w:rPr>
              <w:t>£30.00</w:t>
            </w:r>
          </w:p>
        </w:tc>
        <w:tc>
          <w:tcPr>
            <w:tcW w:w="2547" w:type="dxa"/>
            <w:tcBorders>
              <w:top w:val="nil"/>
              <w:left w:val="single" w:sz="4" w:space="0" w:color="auto"/>
              <w:bottom w:val="nil"/>
            </w:tcBorders>
          </w:tcPr>
          <w:p w:rsidR="00A41527" w:rsidRPr="002C5CA6" w:rsidRDefault="00A41527" w:rsidP="00E768A9">
            <w:pPr>
              <w:rPr>
                <w:sz w:val="24"/>
                <w:lang w:val="cy-GB"/>
              </w:rPr>
            </w:pPr>
            <w:r w:rsidRPr="002C5CA6">
              <w:rPr>
                <w:sz w:val="24"/>
                <w:lang w:val="cy-GB"/>
              </w:rPr>
              <w:t>Obo</w:t>
            </w:r>
          </w:p>
        </w:tc>
        <w:tc>
          <w:tcPr>
            <w:tcW w:w="885" w:type="dxa"/>
            <w:tcBorders>
              <w:top w:val="nil"/>
              <w:bottom w:val="nil"/>
              <w:right w:val="single" w:sz="4" w:space="0" w:color="auto"/>
            </w:tcBorders>
          </w:tcPr>
          <w:p w:rsidR="00A41527" w:rsidRPr="002C5CA6" w:rsidRDefault="005A13B7" w:rsidP="00E768A9">
            <w:pPr>
              <w:rPr>
                <w:sz w:val="24"/>
                <w:lang w:val="cy-GB"/>
              </w:rPr>
            </w:pPr>
            <w:r w:rsidRPr="005A13B7">
              <w:rPr>
                <w:sz w:val="24"/>
                <w:lang w:val="cy-GB"/>
              </w:rPr>
              <w:t>£30.00</w:t>
            </w:r>
          </w:p>
        </w:tc>
        <w:tc>
          <w:tcPr>
            <w:tcW w:w="2633" w:type="dxa"/>
            <w:tcBorders>
              <w:left w:val="single" w:sz="4" w:space="0" w:color="auto"/>
            </w:tcBorders>
          </w:tcPr>
          <w:p w:rsidR="00A41527" w:rsidRPr="002C5CA6" w:rsidRDefault="00B82DE9" w:rsidP="00E768A9">
            <w:pPr>
              <w:rPr>
                <w:sz w:val="24"/>
                <w:lang w:val="cy-GB"/>
              </w:rPr>
            </w:pPr>
            <w:r w:rsidRPr="002C5CA6">
              <w:rPr>
                <w:sz w:val="24"/>
                <w:lang w:val="cy-GB"/>
              </w:rPr>
              <w:t>Corn Ffrengig</w:t>
            </w:r>
          </w:p>
        </w:tc>
        <w:tc>
          <w:tcPr>
            <w:tcW w:w="885" w:type="dxa"/>
          </w:tcPr>
          <w:p w:rsidR="00A41527" w:rsidRPr="002C5CA6" w:rsidRDefault="005A13B7" w:rsidP="00B82DE9">
            <w:pPr>
              <w:rPr>
                <w:sz w:val="24"/>
                <w:lang w:val="cy-GB"/>
              </w:rPr>
            </w:pPr>
            <w:r w:rsidRPr="005A13B7">
              <w:rPr>
                <w:sz w:val="24"/>
                <w:lang w:val="cy-GB"/>
              </w:rPr>
              <w:t>£30.00</w:t>
            </w:r>
          </w:p>
        </w:tc>
      </w:tr>
      <w:tr w:rsidR="00A41527" w:rsidRPr="002C5CA6" w:rsidTr="005A13B7">
        <w:tc>
          <w:tcPr>
            <w:tcW w:w="2585" w:type="dxa"/>
            <w:tcBorders>
              <w:top w:val="nil"/>
              <w:bottom w:val="nil"/>
            </w:tcBorders>
          </w:tcPr>
          <w:p w:rsidR="00A41527" w:rsidRPr="002C5CA6" w:rsidRDefault="00A41527" w:rsidP="00E768A9">
            <w:pPr>
              <w:rPr>
                <w:sz w:val="24"/>
                <w:lang w:val="cy-GB"/>
              </w:rPr>
            </w:pPr>
            <w:r w:rsidRPr="002C5CA6">
              <w:rPr>
                <w:sz w:val="24"/>
                <w:lang w:val="cy-GB"/>
              </w:rPr>
              <w:t>Bas Dwbl</w:t>
            </w:r>
          </w:p>
        </w:tc>
        <w:tc>
          <w:tcPr>
            <w:tcW w:w="885" w:type="dxa"/>
            <w:tcBorders>
              <w:top w:val="nil"/>
              <w:bottom w:val="nil"/>
              <w:right w:val="single" w:sz="4" w:space="0" w:color="auto"/>
            </w:tcBorders>
          </w:tcPr>
          <w:p w:rsidR="00A41527" w:rsidRPr="002C5CA6" w:rsidRDefault="005A13B7" w:rsidP="00E768A9">
            <w:pPr>
              <w:rPr>
                <w:sz w:val="24"/>
                <w:lang w:val="cy-GB"/>
              </w:rPr>
            </w:pPr>
            <w:r w:rsidRPr="005A13B7">
              <w:rPr>
                <w:sz w:val="24"/>
                <w:lang w:val="cy-GB"/>
              </w:rPr>
              <w:t>£30.00</w:t>
            </w:r>
          </w:p>
        </w:tc>
        <w:tc>
          <w:tcPr>
            <w:tcW w:w="2547" w:type="dxa"/>
            <w:tcBorders>
              <w:top w:val="nil"/>
              <w:left w:val="single" w:sz="4" w:space="0" w:color="auto"/>
              <w:bottom w:val="nil"/>
            </w:tcBorders>
          </w:tcPr>
          <w:p w:rsidR="00A41527" w:rsidRPr="002C5CA6" w:rsidRDefault="00A41527" w:rsidP="00E768A9">
            <w:pPr>
              <w:rPr>
                <w:sz w:val="24"/>
                <w:lang w:val="cy-GB"/>
              </w:rPr>
            </w:pPr>
            <w:r w:rsidRPr="002C5CA6">
              <w:rPr>
                <w:sz w:val="24"/>
                <w:lang w:val="cy-GB"/>
              </w:rPr>
              <w:t>Sacsoffon Alto</w:t>
            </w:r>
          </w:p>
        </w:tc>
        <w:tc>
          <w:tcPr>
            <w:tcW w:w="885" w:type="dxa"/>
            <w:tcBorders>
              <w:top w:val="nil"/>
              <w:bottom w:val="nil"/>
              <w:right w:val="single" w:sz="4" w:space="0" w:color="auto"/>
            </w:tcBorders>
          </w:tcPr>
          <w:p w:rsidR="00A41527" w:rsidRPr="002C5CA6" w:rsidRDefault="005A13B7" w:rsidP="00E768A9">
            <w:pPr>
              <w:rPr>
                <w:sz w:val="24"/>
                <w:lang w:val="cy-GB"/>
              </w:rPr>
            </w:pPr>
            <w:r w:rsidRPr="005A13B7">
              <w:rPr>
                <w:sz w:val="24"/>
                <w:lang w:val="cy-GB"/>
              </w:rPr>
              <w:t>£30.00</w:t>
            </w:r>
          </w:p>
        </w:tc>
        <w:tc>
          <w:tcPr>
            <w:tcW w:w="2633" w:type="dxa"/>
            <w:tcBorders>
              <w:left w:val="single" w:sz="4" w:space="0" w:color="auto"/>
            </w:tcBorders>
          </w:tcPr>
          <w:p w:rsidR="00A41527" w:rsidRPr="002C5CA6" w:rsidRDefault="00B82DE9" w:rsidP="00E768A9">
            <w:pPr>
              <w:rPr>
                <w:sz w:val="24"/>
                <w:lang w:val="cy-GB"/>
              </w:rPr>
            </w:pPr>
            <w:r w:rsidRPr="002C5CA6">
              <w:rPr>
                <w:sz w:val="24"/>
                <w:lang w:val="cy-GB"/>
              </w:rPr>
              <w:t>Trombôn</w:t>
            </w:r>
          </w:p>
        </w:tc>
        <w:tc>
          <w:tcPr>
            <w:tcW w:w="885" w:type="dxa"/>
          </w:tcPr>
          <w:p w:rsidR="00A41527" w:rsidRPr="002C5CA6" w:rsidRDefault="005A13B7" w:rsidP="00E768A9">
            <w:pPr>
              <w:rPr>
                <w:sz w:val="24"/>
                <w:lang w:val="cy-GB"/>
              </w:rPr>
            </w:pPr>
            <w:r w:rsidRPr="005A13B7">
              <w:rPr>
                <w:sz w:val="24"/>
                <w:lang w:val="cy-GB"/>
              </w:rPr>
              <w:t>£30.00</w:t>
            </w:r>
          </w:p>
        </w:tc>
      </w:tr>
      <w:tr w:rsidR="00A41527" w:rsidRPr="002C5CA6" w:rsidTr="005A13B7">
        <w:tc>
          <w:tcPr>
            <w:tcW w:w="2585" w:type="dxa"/>
            <w:tcBorders>
              <w:top w:val="nil"/>
              <w:bottom w:val="nil"/>
            </w:tcBorders>
          </w:tcPr>
          <w:p w:rsidR="00A41527" w:rsidRPr="002C5CA6" w:rsidRDefault="00A41527" w:rsidP="00E768A9">
            <w:pPr>
              <w:rPr>
                <w:sz w:val="24"/>
                <w:lang w:val="cy-GB"/>
              </w:rPr>
            </w:pPr>
          </w:p>
        </w:tc>
        <w:tc>
          <w:tcPr>
            <w:tcW w:w="885" w:type="dxa"/>
            <w:tcBorders>
              <w:top w:val="nil"/>
              <w:bottom w:val="nil"/>
              <w:right w:val="single" w:sz="4" w:space="0" w:color="auto"/>
            </w:tcBorders>
          </w:tcPr>
          <w:p w:rsidR="00A41527" w:rsidRPr="002C5CA6" w:rsidRDefault="00A41527" w:rsidP="00E768A9">
            <w:pPr>
              <w:rPr>
                <w:sz w:val="24"/>
                <w:lang w:val="cy-GB"/>
              </w:rPr>
            </w:pPr>
          </w:p>
        </w:tc>
        <w:tc>
          <w:tcPr>
            <w:tcW w:w="2547" w:type="dxa"/>
            <w:tcBorders>
              <w:top w:val="nil"/>
              <w:left w:val="single" w:sz="4" w:space="0" w:color="auto"/>
              <w:bottom w:val="nil"/>
            </w:tcBorders>
          </w:tcPr>
          <w:p w:rsidR="00A41527" w:rsidRPr="002C5CA6" w:rsidRDefault="00A41527" w:rsidP="00E768A9">
            <w:pPr>
              <w:rPr>
                <w:sz w:val="24"/>
                <w:lang w:val="cy-GB"/>
              </w:rPr>
            </w:pPr>
            <w:r w:rsidRPr="002C5CA6">
              <w:rPr>
                <w:sz w:val="24"/>
                <w:lang w:val="cy-GB"/>
              </w:rPr>
              <w:t>Sacsoffon Tenor</w:t>
            </w:r>
          </w:p>
        </w:tc>
        <w:tc>
          <w:tcPr>
            <w:tcW w:w="885" w:type="dxa"/>
            <w:tcBorders>
              <w:top w:val="nil"/>
              <w:bottom w:val="nil"/>
              <w:right w:val="single" w:sz="4" w:space="0" w:color="auto"/>
            </w:tcBorders>
          </w:tcPr>
          <w:p w:rsidR="00A41527" w:rsidRPr="002C5CA6" w:rsidRDefault="005A13B7" w:rsidP="00E768A9">
            <w:pPr>
              <w:rPr>
                <w:sz w:val="24"/>
                <w:lang w:val="cy-GB"/>
              </w:rPr>
            </w:pPr>
            <w:r w:rsidRPr="005A13B7">
              <w:rPr>
                <w:sz w:val="24"/>
                <w:lang w:val="cy-GB"/>
              </w:rPr>
              <w:t>£30.00</w:t>
            </w:r>
          </w:p>
        </w:tc>
        <w:tc>
          <w:tcPr>
            <w:tcW w:w="2633" w:type="dxa"/>
            <w:tcBorders>
              <w:left w:val="single" w:sz="4" w:space="0" w:color="auto"/>
            </w:tcBorders>
          </w:tcPr>
          <w:p w:rsidR="00A41527" w:rsidRPr="002C5CA6" w:rsidRDefault="00A41527" w:rsidP="00E768A9">
            <w:pPr>
              <w:rPr>
                <w:sz w:val="24"/>
                <w:lang w:val="cy-GB"/>
              </w:rPr>
            </w:pPr>
            <w:r w:rsidRPr="002C5CA6">
              <w:rPr>
                <w:sz w:val="24"/>
                <w:lang w:val="cy-GB"/>
              </w:rPr>
              <w:t>3v Ewffoniwm / Bariton</w:t>
            </w:r>
          </w:p>
        </w:tc>
        <w:tc>
          <w:tcPr>
            <w:tcW w:w="885" w:type="dxa"/>
          </w:tcPr>
          <w:p w:rsidR="00A41527" w:rsidRPr="002C5CA6" w:rsidRDefault="005A13B7" w:rsidP="00E768A9">
            <w:pPr>
              <w:rPr>
                <w:sz w:val="24"/>
                <w:lang w:val="cy-GB"/>
              </w:rPr>
            </w:pPr>
            <w:r w:rsidRPr="005A13B7">
              <w:rPr>
                <w:sz w:val="24"/>
                <w:lang w:val="cy-GB"/>
              </w:rPr>
              <w:t>£30.00</w:t>
            </w:r>
          </w:p>
        </w:tc>
      </w:tr>
      <w:tr w:rsidR="00A41527" w:rsidRPr="002C5CA6" w:rsidTr="005A13B7">
        <w:tc>
          <w:tcPr>
            <w:tcW w:w="2585" w:type="dxa"/>
            <w:tcBorders>
              <w:top w:val="nil"/>
              <w:bottom w:val="nil"/>
            </w:tcBorders>
          </w:tcPr>
          <w:p w:rsidR="00A41527" w:rsidRPr="002C5CA6" w:rsidRDefault="00A41527" w:rsidP="00E768A9">
            <w:pPr>
              <w:rPr>
                <w:sz w:val="24"/>
                <w:lang w:val="cy-GB"/>
              </w:rPr>
            </w:pPr>
          </w:p>
        </w:tc>
        <w:tc>
          <w:tcPr>
            <w:tcW w:w="885" w:type="dxa"/>
            <w:tcBorders>
              <w:top w:val="nil"/>
              <w:bottom w:val="nil"/>
              <w:right w:val="single" w:sz="4" w:space="0" w:color="auto"/>
            </w:tcBorders>
          </w:tcPr>
          <w:p w:rsidR="00A41527" w:rsidRPr="002C5CA6" w:rsidRDefault="00A41527" w:rsidP="00E768A9">
            <w:pPr>
              <w:rPr>
                <w:sz w:val="24"/>
                <w:lang w:val="cy-GB"/>
              </w:rPr>
            </w:pPr>
          </w:p>
        </w:tc>
        <w:tc>
          <w:tcPr>
            <w:tcW w:w="2547" w:type="dxa"/>
            <w:tcBorders>
              <w:top w:val="nil"/>
              <w:left w:val="single" w:sz="4" w:space="0" w:color="auto"/>
              <w:bottom w:val="nil"/>
            </w:tcBorders>
          </w:tcPr>
          <w:p w:rsidR="00A41527" w:rsidRPr="002C5CA6" w:rsidRDefault="00B82DE9" w:rsidP="00E768A9">
            <w:pPr>
              <w:rPr>
                <w:sz w:val="24"/>
                <w:lang w:val="cy-GB"/>
              </w:rPr>
            </w:pPr>
            <w:r w:rsidRPr="002C5CA6">
              <w:rPr>
                <w:sz w:val="24"/>
                <w:lang w:val="cy-GB"/>
              </w:rPr>
              <w:t>Sacsoffon Bariton</w:t>
            </w:r>
          </w:p>
        </w:tc>
        <w:tc>
          <w:tcPr>
            <w:tcW w:w="885" w:type="dxa"/>
            <w:tcBorders>
              <w:top w:val="nil"/>
              <w:bottom w:val="nil"/>
              <w:right w:val="single" w:sz="4" w:space="0" w:color="auto"/>
            </w:tcBorders>
          </w:tcPr>
          <w:p w:rsidR="00A41527" w:rsidRPr="002C5CA6" w:rsidRDefault="005A13B7" w:rsidP="00B82DE9">
            <w:pPr>
              <w:rPr>
                <w:sz w:val="24"/>
                <w:lang w:val="cy-GB"/>
              </w:rPr>
            </w:pPr>
            <w:r w:rsidRPr="005A13B7">
              <w:rPr>
                <w:sz w:val="24"/>
                <w:lang w:val="cy-GB"/>
              </w:rPr>
              <w:t>£30.00</w:t>
            </w:r>
          </w:p>
        </w:tc>
        <w:tc>
          <w:tcPr>
            <w:tcW w:w="2633" w:type="dxa"/>
            <w:tcBorders>
              <w:left w:val="single" w:sz="4" w:space="0" w:color="auto"/>
            </w:tcBorders>
          </w:tcPr>
          <w:p w:rsidR="00A41527" w:rsidRPr="002C5CA6" w:rsidRDefault="00A41527" w:rsidP="00E768A9">
            <w:pPr>
              <w:rPr>
                <w:sz w:val="24"/>
                <w:lang w:val="cy-GB"/>
              </w:rPr>
            </w:pPr>
            <w:r w:rsidRPr="002C5CA6">
              <w:rPr>
                <w:sz w:val="24"/>
                <w:lang w:val="cy-GB"/>
              </w:rPr>
              <w:t>3v Tiwba</w:t>
            </w:r>
          </w:p>
        </w:tc>
        <w:tc>
          <w:tcPr>
            <w:tcW w:w="885" w:type="dxa"/>
          </w:tcPr>
          <w:p w:rsidR="00A41527" w:rsidRPr="002C5CA6" w:rsidRDefault="005A13B7" w:rsidP="00E768A9">
            <w:pPr>
              <w:rPr>
                <w:sz w:val="24"/>
                <w:lang w:val="cy-GB"/>
              </w:rPr>
            </w:pPr>
            <w:r w:rsidRPr="005A13B7">
              <w:rPr>
                <w:sz w:val="24"/>
                <w:lang w:val="cy-GB"/>
              </w:rPr>
              <w:t>£30.00</w:t>
            </w:r>
          </w:p>
        </w:tc>
      </w:tr>
      <w:tr w:rsidR="00A41527" w:rsidRPr="002C5CA6" w:rsidTr="005A13B7">
        <w:tc>
          <w:tcPr>
            <w:tcW w:w="2585" w:type="dxa"/>
            <w:tcBorders>
              <w:top w:val="nil"/>
              <w:bottom w:val="nil"/>
            </w:tcBorders>
          </w:tcPr>
          <w:p w:rsidR="00A41527" w:rsidRPr="002C5CA6" w:rsidRDefault="00A41527" w:rsidP="00E768A9">
            <w:pPr>
              <w:rPr>
                <w:sz w:val="24"/>
                <w:lang w:val="cy-GB"/>
              </w:rPr>
            </w:pPr>
          </w:p>
        </w:tc>
        <w:tc>
          <w:tcPr>
            <w:tcW w:w="885" w:type="dxa"/>
            <w:tcBorders>
              <w:top w:val="nil"/>
              <w:bottom w:val="nil"/>
              <w:right w:val="single" w:sz="4" w:space="0" w:color="auto"/>
            </w:tcBorders>
          </w:tcPr>
          <w:p w:rsidR="00A41527" w:rsidRPr="002C5CA6" w:rsidRDefault="00A41527" w:rsidP="00E768A9">
            <w:pPr>
              <w:rPr>
                <w:sz w:val="24"/>
                <w:lang w:val="cy-GB"/>
              </w:rPr>
            </w:pPr>
          </w:p>
        </w:tc>
        <w:tc>
          <w:tcPr>
            <w:tcW w:w="2547" w:type="dxa"/>
            <w:tcBorders>
              <w:top w:val="nil"/>
              <w:left w:val="single" w:sz="4" w:space="0" w:color="auto"/>
              <w:bottom w:val="nil"/>
            </w:tcBorders>
          </w:tcPr>
          <w:p w:rsidR="00A41527" w:rsidRPr="002C5CA6" w:rsidRDefault="00B82DE9" w:rsidP="00E768A9">
            <w:pPr>
              <w:rPr>
                <w:sz w:val="24"/>
                <w:lang w:val="cy-GB"/>
              </w:rPr>
            </w:pPr>
            <w:r w:rsidRPr="002C5CA6">
              <w:rPr>
                <w:sz w:val="24"/>
                <w:lang w:val="cy-GB"/>
              </w:rPr>
              <w:t>Basŵn Bach</w:t>
            </w:r>
          </w:p>
        </w:tc>
        <w:tc>
          <w:tcPr>
            <w:tcW w:w="885" w:type="dxa"/>
            <w:tcBorders>
              <w:top w:val="nil"/>
              <w:bottom w:val="nil"/>
              <w:right w:val="single" w:sz="4" w:space="0" w:color="auto"/>
            </w:tcBorders>
          </w:tcPr>
          <w:p w:rsidR="00A41527" w:rsidRPr="002C5CA6" w:rsidRDefault="005A13B7" w:rsidP="00E768A9">
            <w:pPr>
              <w:rPr>
                <w:sz w:val="24"/>
                <w:lang w:val="cy-GB"/>
              </w:rPr>
            </w:pPr>
            <w:r w:rsidRPr="005A13B7">
              <w:rPr>
                <w:sz w:val="24"/>
                <w:lang w:val="cy-GB"/>
              </w:rPr>
              <w:t>£30.00</w:t>
            </w:r>
          </w:p>
        </w:tc>
        <w:tc>
          <w:tcPr>
            <w:tcW w:w="2633" w:type="dxa"/>
            <w:tcBorders>
              <w:left w:val="single" w:sz="4" w:space="0" w:color="auto"/>
            </w:tcBorders>
          </w:tcPr>
          <w:p w:rsidR="00A41527" w:rsidRPr="002C5CA6" w:rsidRDefault="00A41527" w:rsidP="00E768A9">
            <w:pPr>
              <w:rPr>
                <w:sz w:val="24"/>
                <w:lang w:val="cy-GB"/>
              </w:rPr>
            </w:pPr>
            <w:r w:rsidRPr="002C5CA6">
              <w:rPr>
                <w:sz w:val="24"/>
                <w:lang w:val="cy-GB"/>
              </w:rPr>
              <w:t>4v Ewffoniwm</w:t>
            </w:r>
          </w:p>
        </w:tc>
        <w:tc>
          <w:tcPr>
            <w:tcW w:w="885" w:type="dxa"/>
          </w:tcPr>
          <w:p w:rsidR="00A41527" w:rsidRPr="002C5CA6" w:rsidRDefault="005A13B7" w:rsidP="00E768A9">
            <w:pPr>
              <w:rPr>
                <w:sz w:val="24"/>
                <w:lang w:val="cy-GB"/>
              </w:rPr>
            </w:pPr>
            <w:r w:rsidRPr="005A13B7">
              <w:rPr>
                <w:sz w:val="24"/>
                <w:lang w:val="cy-GB"/>
              </w:rPr>
              <w:t>£30.00</w:t>
            </w:r>
          </w:p>
        </w:tc>
      </w:tr>
      <w:tr w:rsidR="00A41527" w:rsidRPr="002C5CA6" w:rsidTr="005A13B7">
        <w:tc>
          <w:tcPr>
            <w:tcW w:w="2585" w:type="dxa"/>
            <w:tcBorders>
              <w:top w:val="nil"/>
              <w:bottom w:val="single" w:sz="4" w:space="0" w:color="auto"/>
            </w:tcBorders>
          </w:tcPr>
          <w:p w:rsidR="00A41527" w:rsidRPr="002C5CA6" w:rsidRDefault="00A41527" w:rsidP="00E768A9">
            <w:pPr>
              <w:rPr>
                <w:sz w:val="24"/>
                <w:lang w:val="cy-GB"/>
              </w:rPr>
            </w:pPr>
          </w:p>
        </w:tc>
        <w:tc>
          <w:tcPr>
            <w:tcW w:w="885" w:type="dxa"/>
            <w:tcBorders>
              <w:top w:val="nil"/>
              <w:bottom w:val="single" w:sz="4" w:space="0" w:color="auto"/>
              <w:right w:val="single" w:sz="4" w:space="0" w:color="auto"/>
            </w:tcBorders>
          </w:tcPr>
          <w:p w:rsidR="00A41527" w:rsidRPr="002C5CA6" w:rsidRDefault="00A41527" w:rsidP="00E768A9">
            <w:pPr>
              <w:rPr>
                <w:sz w:val="24"/>
                <w:lang w:val="cy-GB"/>
              </w:rPr>
            </w:pPr>
          </w:p>
        </w:tc>
        <w:tc>
          <w:tcPr>
            <w:tcW w:w="2547" w:type="dxa"/>
            <w:tcBorders>
              <w:top w:val="nil"/>
              <w:left w:val="single" w:sz="4" w:space="0" w:color="auto"/>
              <w:bottom w:val="single" w:sz="4" w:space="0" w:color="auto"/>
            </w:tcBorders>
          </w:tcPr>
          <w:p w:rsidR="00A41527" w:rsidRPr="002C5CA6" w:rsidRDefault="00A41527" w:rsidP="00E768A9">
            <w:pPr>
              <w:rPr>
                <w:sz w:val="24"/>
                <w:lang w:val="cy-GB"/>
              </w:rPr>
            </w:pPr>
            <w:r w:rsidRPr="002C5CA6">
              <w:rPr>
                <w:sz w:val="24"/>
                <w:lang w:val="cy-GB"/>
              </w:rPr>
              <w:t>Basŵn</w:t>
            </w:r>
          </w:p>
        </w:tc>
        <w:tc>
          <w:tcPr>
            <w:tcW w:w="885" w:type="dxa"/>
            <w:tcBorders>
              <w:top w:val="nil"/>
              <w:bottom w:val="single" w:sz="4" w:space="0" w:color="auto"/>
              <w:right w:val="single" w:sz="4" w:space="0" w:color="auto"/>
            </w:tcBorders>
          </w:tcPr>
          <w:p w:rsidR="00A41527" w:rsidRPr="002C5CA6" w:rsidRDefault="005A13B7" w:rsidP="00E768A9">
            <w:pPr>
              <w:rPr>
                <w:sz w:val="24"/>
                <w:lang w:val="cy-GB"/>
              </w:rPr>
            </w:pPr>
            <w:r w:rsidRPr="005A13B7">
              <w:rPr>
                <w:sz w:val="24"/>
                <w:lang w:val="cy-GB"/>
              </w:rPr>
              <w:t>£30.00</w:t>
            </w:r>
          </w:p>
        </w:tc>
        <w:tc>
          <w:tcPr>
            <w:tcW w:w="2633" w:type="dxa"/>
            <w:tcBorders>
              <w:left w:val="single" w:sz="4" w:space="0" w:color="auto"/>
            </w:tcBorders>
          </w:tcPr>
          <w:p w:rsidR="00A41527" w:rsidRPr="002C5CA6" w:rsidRDefault="00A41527" w:rsidP="00E768A9">
            <w:pPr>
              <w:rPr>
                <w:sz w:val="24"/>
                <w:lang w:val="cy-GB"/>
              </w:rPr>
            </w:pPr>
            <w:r w:rsidRPr="002C5CA6">
              <w:rPr>
                <w:sz w:val="24"/>
                <w:lang w:val="cy-GB"/>
              </w:rPr>
              <w:t>4v Tiwba</w:t>
            </w:r>
          </w:p>
        </w:tc>
        <w:tc>
          <w:tcPr>
            <w:tcW w:w="885" w:type="dxa"/>
          </w:tcPr>
          <w:p w:rsidR="00A41527" w:rsidRPr="002C5CA6" w:rsidRDefault="005A13B7" w:rsidP="00E768A9">
            <w:pPr>
              <w:rPr>
                <w:sz w:val="24"/>
                <w:lang w:val="cy-GB"/>
              </w:rPr>
            </w:pPr>
            <w:r w:rsidRPr="005A13B7">
              <w:rPr>
                <w:sz w:val="24"/>
                <w:lang w:val="cy-GB"/>
              </w:rPr>
              <w:t>£30.00</w:t>
            </w:r>
          </w:p>
        </w:tc>
      </w:tr>
    </w:tbl>
    <w:p w:rsidR="00A41527" w:rsidRPr="002C5CA6" w:rsidRDefault="00A41527" w:rsidP="00A41527">
      <w:pPr>
        <w:spacing w:after="0" w:line="240" w:lineRule="auto"/>
        <w:rPr>
          <w:b/>
          <w:sz w:val="24"/>
          <w:lang w:val="cy-GB"/>
        </w:rPr>
      </w:pPr>
    </w:p>
    <w:p w:rsidR="00A41527" w:rsidRPr="00C562F1" w:rsidRDefault="00A41527" w:rsidP="00A41527">
      <w:pPr>
        <w:spacing w:after="0" w:line="240" w:lineRule="auto"/>
        <w:jc w:val="center"/>
        <w:rPr>
          <w:b/>
          <w:sz w:val="32"/>
          <w:lang w:val="cy-GB"/>
        </w:rPr>
      </w:pPr>
      <w:r w:rsidRPr="00C562F1">
        <w:rPr>
          <w:b/>
          <w:sz w:val="32"/>
          <w:lang w:val="cy-GB"/>
        </w:rPr>
        <w:t>DIM TÂL DROS BEN</w:t>
      </w:r>
    </w:p>
    <w:p w:rsidR="00A41527" w:rsidRPr="002C5CA6" w:rsidRDefault="00A41527" w:rsidP="00A41527">
      <w:pPr>
        <w:spacing w:after="0" w:line="240" w:lineRule="auto"/>
        <w:rPr>
          <w:b/>
          <w:sz w:val="24"/>
          <w:lang w:val="cy-GB"/>
        </w:rPr>
      </w:pPr>
    </w:p>
    <w:p w:rsidR="00A41527" w:rsidRPr="002C5CA6" w:rsidRDefault="00A41527" w:rsidP="00A41527">
      <w:pPr>
        <w:spacing w:after="0" w:line="240" w:lineRule="auto"/>
        <w:jc w:val="both"/>
        <w:rPr>
          <w:b/>
          <w:sz w:val="24"/>
          <w:lang w:val="cy-GB"/>
        </w:rPr>
      </w:pPr>
      <w:r w:rsidRPr="002C5CA6">
        <w:rPr>
          <w:b/>
          <w:sz w:val="24"/>
          <w:lang w:val="cy-GB"/>
        </w:rPr>
        <w:t>YSWIRIANT</w:t>
      </w:r>
    </w:p>
    <w:p w:rsidR="00A41527" w:rsidRPr="002C5CA6" w:rsidRDefault="00A41527" w:rsidP="00A41527">
      <w:pPr>
        <w:spacing w:after="0" w:line="240" w:lineRule="auto"/>
        <w:jc w:val="both"/>
        <w:rPr>
          <w:sz w:val="24"/>
          <w:lang w:val="cy-GB"/>
        </w:rPr>
      </w:pPr>
      <w:r w:rsidRPr="002C5CA6">
        <w:rPr>
          <w:sz w:val="24"/>
          <w:lang w:val="cy-GB"/>
        </w:rPr>
        <w:t xml:space="preserve">Bydd y </w:t>
      </w:r>
      <w:r>
        <w:rPr>
          <w:sz w:val="24"/>
          <w:lang w:val="cy-GB"/>
        </w:rPr>
        <w:t>C</w:t>
      </w:r>
      <w:r w:rsidRPr="002C5CA6">
        <w:rPr>
          <w:sz w:val="24"/>
          <w:lang w:val="cy-GB"/>
        </w:rPr>
        <w:t>yngor yn ad-dalu’r gost o atgyweirio neu brynu offeryn newydd hyd at werth y swm a yswirir ac a nodwyd ar y rhestr offer. Gwneir hyn os ceir lladrad (ac os defnyddir mynediad trwy rym neu beidio), colled, rihyrsal gartref, neu ar daith. Mew</w:t>
      </w:r>
      <w:r>
        <w:rPr>
          <w:sz w:val="24"/>
          <w:lang w:val="cy-GB"/>
        </w:rPr>
        <w:t>n achosion o ladrad, colled neu ddifrod maleisus, mae</w:t>
      </w:r>
      <w:r w:rsidRPr="002C5CA6">
        <w:rPr>
          <w:sz w:val="24"/>
          <w:lang w:val="cy-GB"/>
        </w:rPr>
        <w:t xml:space="preserve">’n </w:t>
      </w:r>
      <w:r w:rsidRPr="002C5CA6">
        <w:rPr>
          <w:b/>
          <w:sz w:val="24"/>
          <w:lang w:val="cy-GB"/>
        </w:rPr>
        <w:t>rhaid</w:t>
      </w:r>
      <w:r w:rsidRPr="002C5CA6">
        <w:rPr>
          <w:sz w:val="24"/>
          <w:lang w:val="cy-GB"/>
        </w:rPr>
        <w:t xml:space="preserve"> hysbysu’r Heddlu ar unwaith.</w:t>
      </w:r>
    </w:p>
    <w:p w:rsidR="00A41527" w:rsidRPr="002C5CA6" w:rsidRDefault="00A41527" w:rsidP="00A41527">
      <w:pPr>
        <w:spacing w:after="0" w:line="240" w:lineRule="auto"/>
        <w:jc w:val="both"/>
        <w:rPr>
          <w:sz w:val="24"/>
          <w:lang w:val="cy-GB"/>
        </w:rPr>
      </w:pPr>
    </w:p>
    <w:p w:rsidR="00A41527" w:rsidRPr="002C5CA6" w:rsidRDefault="00A41527" w:rsidP="00A41527">
      <w:pPr>
        <w:spacing w:after="0" w:line="240" w:lineRule="auto"/>
        <w:jc w:val="both"/>
        <w:rPr>
          <w:sz w:val="24"/>
          <w:lang w:val="cy-GB"/>
        </w:rPr>
      </w:pPr>
      <w:r>
        <w:rPr>
          <w:b/>
          <w:sz w:val="24"/>
          <w:lang w:val="cy-GB"/>
        </w:rPr>
        <w:t>CYFYNGIAD AR ATEBOLRWYDD</w:t>
      </w:r>
    </w:p>
    <w:p w:rsidR="00A41527" w:rsidRDefault="00A41527" w:rsidP="00A41527">
      <w:pPr>
        <w:spacing w:after="0" w:line="240" w:lineRule="auto"/>
        <w:jc w:val="both"/>
        <w:rPr>
          <w:sz w:val="24"/>
          <w:lang w:val="cy-GB"/>
        </w:rPr>
      </w:pPr>
      <w:r>
        <w:rPr>
          <w:sz w:val="24"/>
          <w:lang w:val="cy-GB"/>
        </w:rPr>
        <w:t>Ar gyfer pob colled, dinistr neu difrod a geir yn ystod unrhyw gyfnod unigol o’r yswiriant, bydd y Cyngor yn rhwymedig i dalu costau atgyweirio neu brynu eitem newydd am swm nad yw’n fwy na’r hyn a yswiriwyd ar gyfer yr eitem honno ar y rhestr.</w:t>
      </w:r>
    </w:p>
    <w:p w:rsidR="00A41527" w:rsidRPr="002C5CA6" w:rsidRDefault="00A41527" w:rsidP="00A41527">
      <w:pPr>
        <w:spacing w:after="0" w:line="240" w:lineRule="auto"/>
        <w:jc w:val="both"/>
        <w:rPr>
          <w:sz w:val="24"/>
          <w:lang w:val="cy-GB"/>
        </w:rPr>
      </w:pPr>
    </w:p>
    <w:p w:rsidR="00A41527" w:rsidRPr="002C5CA6" w:rsidRDefault="00A41527" w:rsidP="00A41527">
      <w:pPr>
        <w:spacing w:after="0" w:line="240" w:lineRule="auto"/>
        <w:jc w:val="both"/>
        <w:rPr>
          <w:sz w:val="24"/>
          <w:lang w:val="cy-GB"/>
        </w:rPr>
      </w:pPr>
      <w:r>
        <w:rPr>
          <w:b/>
          <w:sz w:val="24"/>
          <w:lang w:val="cy-GB"/>
        </w:rPr>
        <w:t>EITHRIADAU</w:t>
      </w:r>
    </w:p>
    <w:p w:rsidR="00A41527" w:rsidRDefault="00A41527" w:rsidP="00A41527">
      <w:pPr>
        <w:spacing w:after="0" w:line="240" w:lineRule="auto"/>
        <w:jc w:val="both"/>
        <w:rPr>
          <w:sz w:val="24"/>
          <w:lang w:val="cy-GB"/>
        </w:rPr>
      </w:pPr>
      <w:r>
        <w:rPr>
          <w:sz w:val="24"/>
          <w:lang w:val="cy-GB"/>
        </w:rPr>
        <w:t>Ni ddarperir yswiriant am golled, dinistr neu ddifrod a achosir gan neu sy’n digwydd drwy:</w:t>
      </w:r>
    </w:p>
    <w:p w:rsidR="00A41527" w:rsidRPr="00FB2F4E" w:rsidRDefault="00A41527" w:rsidP="00A41527">
      <w:pPr>
        <w:pStyle w:val="ListParagraph"/>
        <w:numPr>
          <w:ilvl w:val="0"/>
          <w:numId w:val="3"/>
        </w:numPr>
        <w:spacing w:after="0" w:line="240" w:lineRule="auto"/>
        <w:jc w:val="both"/>
        <w:rPr>
          <w:b/>
          <w:sz w:val="24"/>
          <w:lang w:val="cy-GB"/>
        </w:rPr>
      </w:pPr>
      <w:proofErr w:type="spellStart"/>
      <w:r>
        <w:rPr>
          <w:sz w:val="24"/>
          <w:lang w:val="cy-GB"/>
        </w:rPr>
        <w:t>Fermin</w:t>
      </w:r>
      <w:proofErr w:type="spellEnd"/>
      <w:r>
        <w:rPr>
          <w:sz w:val="24"/>
          <w:lang w:val="cy-GB"/>
        </w:rPr>
        <w:t xml:space="preserve">, pryfed, llwydni, traul a gwisgo, dibrisiad neu ddirywiad neu unrhyw broses atgyweirio, adfer neu adnewyddu, e.e. llinynnau toredig, newid corsen, </w:t>
      </w:r>
      <w:proofErr w:type="spellStart"/>
      <w:r>
        <w:rPr>
          <w:sz w:val="24"/>
          <w:lang w:val="cy-GB"/>
        </w:rPr>
        <w:t>ailrawnio</w:t>
      </w:r>
      <w:proofErr w:type="spellEnd"/>
      <w:r>
        <w:rPr>
          <w:sz w:val="24"/>
          <w:lang w:val="cy-GB"/>
        </w:rPr>
        <w:t xml:space="preserve"> bwa;</w:t>
      </w:r>
    </w:p>
    <w:p w:rsidR="00A41527" w:rsidRPr="00AE7D4C" w:rsidRDefault="00A41527" w:rsidP="00A41527">
      <w:pPr>
        <w:pStyle w:val="ListParagraph"/>
        <w:numPr>
          <w:ilvl w:val="0"/>
          <w:numId w:val="3"/>
        </w:numPr>
        <w:spacing w:after="0" w:line="240" w:lineRule="auto"/>
        <w:jc w:val="both"/>
        <w:rPr>
          <w:b/>
          <w:sz w:val="24"/>
          <w:lang w:val="cy-GB"/>
        </w:rPr>
      </w:pPr>
      <w:r>
        <w:rPr>
          <w:sz w:val="24"/>
          <w:lang w:val="cy-GB"/>
        </w:rPr>
        <w:t>Beidio â chymryd gofal a rhagofalon rhesymol i ddiogelu’r offeryn.</w:t>
      </w:r>
    </w:p>
    <w:p w:rsidR="00A41527" w:rsidRPr="002C5CA6" w:rsidRDefault="00A41527" w:rsidP="00A41527">
      <w:pPr>
        <w:spacing w:after="0" w:line="240" w:lineRule="auto"/>
        <w:jc w:val="both"/>
        <w:rPr>
          <w:b/>
          <w:sz w:val="24"/>
          <w:lang w:val="cy-GB"/>
        </w:rPr>
      </w:pPr>
    </w:p>
    <w:p w:rsidR="00A41527" w:rsidRPr="002C5CA6" w:rsidRDefault="00A41527" w:rsidP="00A41527">
      <w:pPr>
        <w:spacing w:after="0" w:line="240" w:lineRule="auto"/>
        <w:jc w:val="both"/>
        <w:rPr>
          <w:sz w:val="24"/>
          <w:lang w:val="cy-GB"/>
        </w:rPr>
      </w:pPr>
      <w:r>
        <w:rPr>
          <w:b/>
          <w:sz w:val="24"/>
          <w:lang w:val="cy-GB"/>
        </w:rPr>
        <w:t>NODIADAU</w:t>
      </w:r>
    </w:p>
    <w:p w:rsidR="00A41527" w:rsidRDefault="00A41527" w:rsidP="00A41527">
      <w:pPr>
        <w:spacing w:after="0" w:line="240" w:lineRule="auto"/>
        <w:jc w:val="both"/>
        <w:rPr>
          <w:sz w:val="24"/>
          <w:lang w:val="cy-GB"/>
        </w:rPr>
      </w:pPr>
      <w:r>
        <w:rPr>
          <w:sz w:val="24"/>
          <w:lang w:val="cy-GB"/>
        </w:rPr>
        <w:t xml:space="preserve">Cyfyngir ar brynu eitemau newydd ddim ond gan y swm yswiriedig a nodwyd ar y rhestr. Byddir ond yn talu am gostau atgyweirio neu brynu eitem newydd pan </w:t>
      </w:r>
      <w:proofErr w:type="spellStart"/>
      <w:r>
        <w:rPr>
          <w:sz w:val="24"/>
          <w:lang w:val="cy-GB"/>
        </w:rPr>
        <w:t>fo’r</w:t>
      </w:r>
      <w:proofErr w:type="spellEnd"/>
      <w:r>
        <w:rPr>
          <w:sz w:val="24"/>
          <w:lang w:val="cy-GB"/>
        </w:rPr>
        <w:t xml:space="preserve"> haliad yn cynnwys amcangyfrif neu gadarnhad na ellir atgyweirio’r eitem gan un o’n hatgyweiriwyr awdurdodedig.</w:t>
      </w:r>
    </w:p>
    <w:p w:rsidR="00A41527" w:rsidRPr="002C5CA6" w:rsidRDefault="00A41527" w:rsidP="00A41527">
      <w:pPr>
        <w:spacing w:after="0" w:line="240" w:lineRule="auto"/>
        <w:jc w:val="both"/>
        <w:rPr>
          <w:sz w:val="24"/>
          <w:lang w:val="cy-GB"/>
        </w:rPr>
      </w:pPr>
    </w:p>
    <w:p w:rsidR="00A41527" w:rsidRPr="002C5CA6" w:rsidRDefault="00A41527" w:rsidP="00A41527">
      <w:pPr>
        <w:spacing w:after="0" w:line="240" w:lineRule="auto"/>
        <w:jc w:val="both"/>
        <w:rPr>
          <w:sz w:val="24"/>
          <w:lang w:val="cy-GB"/>
        </w:rPr>
      </w:pPr>
      <w:r>
        <w:rPr>
          <w:sz w:val="24"/>
          <w:lang w:val="cy-GB"/>
        </w:rPr>
        <w:t>Bydd yr yswiriant yn weithredol o ddyddiad derbyn yr hysbysiad. Cyfrifir y premiwm ar sail flynyddol.</w:t>
      </w:r>
    </w:p>
    <w:p w:rsidR="00A41527" w:rsidRPr="002C5CA6" w:rsidRDefault="00A41527" w:rsidP="00A41527">
      <w:pPr>
        <w:spacing w:after="0" w:line="240" w:lineRule="auto"/>
        <w:jc w:val="both"/>
        <w:rPr>
          <w:sz w:val="24"/>
          <w:lang w:val="cy-GB"/>
        </w:rPr>
      </w:pPr>
    </w:p>
    <w:p w:rsidR="00A41527" w:rsidRPr="002C5CA6" w:rsidRDefault="00A41527" w:rsidP="00A41527">
      <w:pPr>
        <w:spacing w:after="0" w:line="240" w:lineRule="auto"/>
        <w:jc w:val="center"/>
        <w:rPr>
          <w:b/>
          <w:sz w:val="24"/>
          <w:lang w:val="cy-GB"/>
        </w:rPr>
      </w:pPr>
      <w:r w:rsidRPr="002C5CA6">
        <w:rPr>
          <w:b/>
          <w:noProof/>
          <w:sz w:val="24"/>
        </w:rPr>
        <w:drawing>
          <wp:inline distT="0" distB="0" distL="0" distR="0">
            <wp:extent cx="126018" cy="152400"/>
            <wp:effectExtent l="19050" t="0" r="7332" b="0"/>
            <wp:docPr id="10"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9" cstate="print"/>
                    <a:stretch>
                      <a:fillRect/>
                    </a:stretch>
                  </pic:blipFill>
                  <pic:spPr>
                    <a:xfrm>
                      <a:off x="0" y="0"/>
                      <a:ext cx="126530" cy="153019"/>
                    </a:xfrm>
                    <a:prstGeom prst="rect">
                      <a:avLst/>
                    </a:prstGeom>
                  </pic:spPr>
                </pic:pic>
              </a:graphicData>
            </a:graphic>
          </wp:inline>
        </w:drawing>
      </w:r>
    </w:p>
    <w:p w:rsidR="00A41527" w:rsidRPr="002C5CA6" w:rsidRDefault="00A41527" w:rsidP="00A41527">
      <w:pPr>
        <w:spacing w:after="0" w:line="240" w:lineRule="auto"/>
        <w:jc w:val="both"/>
        <w:rPr>
          <w:sz w:val="24"/>
          <w:lang w:val="cy-GB"/>
        </w:rPr>
      </w:pPr>
    </w:p>
    <w:p w:rsidR="00A41527" w:rsidRPr="002C5CA6" w:rsidRDefault="00A41527" w:rsidP="00A41527">
      <w:pPr>
        <w:spacing w:after="0" w:line="240" w:lineRule="auto"/>
        <w:jc w:val="both"/>
        <w:rPr>
          <w:b/>
          <w:sz w:val="24"/>
          <w:lang w:val="cy-GB"/>
        </w:rPr>
      </w:pPr>
      <w:r>
        <w:rPr>
          <w:b/>
          <w:sz w:val="24"/>
          <w:lang w:val="cy-GB"/>
        </w:rPr>
        <w:t>Os carech ragor o wybodaeth, mae croeso ichi gysylltu â Mr Geraint Evans o’r Adran Gerdd ar 01970 6</w:t>
      </w:r>
      <w:r w:rsidR="00421224">
        <w:rPr>
          <w:b/>
          <w:sz w:val="24"/>
          <w:lang w:val="cy-GB"/>
        </w:rPr>
        <w:t xml:space="preserve">33 614, neu drwy anfon e-bost at </w:t>
      </w:r>
      <w:hyperlink r:id="rId11" w:history="1">
        <w:r w:rsidR="00421224" w:rsidRPr="006A068C">
          <w:rPr>
            <w:rStyle w:val="Hyperlink"/>
            <w:b/>
            <w:sz w:val="24"/>
            <w:lang w:val="cy-GB"/>
          </w:rPr>
          <w:t>gwasanaeth.cerdd@ceredigion.gov.uk</w:t>
        </w:r>
      </w:hyperlink>
      <w:r>
        <w:rPr>
          <w:b/>
          <w:sz w:val="24"/>
          <w:lang w:val="cy-GB"/>
        </w:rPr>
        <w:t>.</w:t>
      </w:r>
    </w:p>
    <w:p w:rsidR="00A41527" w:rsidRPr="00A1242E" w:rsidRDefault="00A41527" w:rsidP="00A41527">
      <w:pPr>
        <w:spacing w:after="0" w:line="240" w:lineRule="auto"/>
        <w:jc w:val="both"/>
        <w:rPr>
          <w:sz w:val="24"/>
          <w:szCs w:val="28"/>
          <w:lang w:val="cy-GB"/>
        </w:rPr>
      </w:pPr>
    </w:p>
    <w:p w:rsidR="00A41527" w:rsidRDefault="00A41527" w:rsidP="00A41527">
      <w:pPr>
        <w:spacing w:after="0" w:line="240" w:lineRule="auto"/>
        <w:jc w:val="both"/>
        <w:rPr>
          <w:sz w:val="24"/>
          <w:szCs w:val="28"/>
        </w:rPr>
      </w:pPr>
    </w:p>
    <w:p w:rsidR="00EE5E48" w:rsidRDefault="00EE5E48" w:rsidP="00A41527">
      <w:pPr>
        <w:spacing w:after="0" w:line="240" w:lineRule="auto"/>
        <w:jc w:val="both"/>
        <w:rPr>
          <w:sz w:val="24"/>
          <w:szCs w:val="28"/>
        </w:rPr>
      </w:pPr>
    </w:p>
    <w:p w:rsidR="00A41527" w:rsidRDefault="00A41527" w:rsidP="00A41527">
      <w:pPr>
        <w:spacing w:after="0" w:line="240" w:lineRule="auto"/>
        <w:jc w:val="both"/>
        <w:rPr>
          <w:sz w:val="24"/>
          <w:szCs w:val="28"/>
        </w:rPr>
      </w:pPr>
    </w:p>
    <w:p w:rsidR="004A2EAD" w:rsidRDefault="004A2EAD" w:rsidP="00A41527">
      <w:pPr>
        <w:spacing w:after="0" w:line="240" w:lineRule="auto"/>
        <w:jc w:val="both"/>
        <w:rPr>
          <w:sz w:val="24"/>
          <w:szCs w:val="28"/>
        </w:rPr>
      </w:pPr>
    </w:p>
    <w:tbl>
      <w:tblPr>
        <w:tblStyle w:val="TableGrid"/>
        <w:tblW w:w="10598" w:type="dxa"/>
        <w:tblLook w:val="04A0" w:firstRow="1" w:lastRow="0" w:firstColumn="1" w:lastColumn="0" w:noHBand="0" w:noVBand="1"/>
      </w:tblPr>
      <w:tblGrid>
        <w:gridCol w:w="3369"/>
        <w:gridCol w:w="100"/>
        <w:gridCol w:w="7129"/>
      </w:tblGrid>
      <w:tr w:rsidR="00A41527" w:rsidTr="00EE5E48">
        <w:tc>
          <w:tcPr>
            <w:tcW w:w="10598" w:type="dxa"/>
            <w:gridSpan w:val="3"/>
          </w:tcPr>
          <w:p w:rsidR="00A41527" w:rsidRPr="00421224" w:rsidRDefault="00A41527" w:rsidP="00E768A9">
            <w:pPr>
              <w:jc w:val="center"/>
              <w:rPr>
                <w:b/>
                <w:color w:val="0000FF"/>
                <w:sz w:val="14"/>
                <w:lang w:val="cy-GB"/>
              </w:rPr>
            </w:pPr>
          </w:p>
          <w:p w:rsidR="00A41527" w:rsidRPr="00421224" w:rsidRDefault="00A41527" w:rsidP="00E768A9">
            <w:pPr>
              <w:jc w:val="center"/>
              <w:rPr>
                <w:b/>
                <w:color w:val="0000FF"/>
                <w:sz w:val="36"/>
                <w:lang w:val="cy-GB"/>
              </w:rPr>
            </w:pPr>
            <w:r w:rsidRPr="00421224">
              <w:rPr>
                <w:b/>
                <w:color w:val="0000FF"/>
                <w:sz w:val="36"/>
                <w:lang w:val="cy-GB"/>
              </w:rPr>
              <w:t>GWASANAETH CERDD CEREDIGION</w:t>
            </w:r>
          </w:p>
          <w:p w:rsidR="00A41527" w:rsidRPr="00421224" w:rsidRDefault="00A41527" w:rsidP="00E768A9">
            <w:pPr>
              <w:jc w:val="center"/>
              <w:rPr>
                <w:b/>
                <w:color w:val="0000FF"/>
                <w:sz w:val="16"/>
                <w:lang w:val="cy-GB"/>
              </w:rPr>
            </w:pPr>
          </w:p>
          <w:p w:rsidR="00A41527" w:rsidRPr="00421224" w:rsidRDefault="00A41527" w:rsidP="00E768A9">
            <w:pPr>
              <w:jc w:val="center"/>
              <w:rPr>
                <w:b/>
                <w:color w:val="0000FF"/>
                <w:sz w:val="36"/>
                <w:lang w:val="cy-GB"/>
              </w:rPr>
            </w:pPr>
            <w:r w:rsidRPr="00421224">
              <w:rPr>
                <w:b/>
                <w:color w:val="0000FF"/>
                <w:sz w:val="36"/>
                <w:lang w:val="cy-GB"/>
              </w:rPr>
              <w:t>CYNLLUN BENTHYG OFFERYNNAU GYDAG YSWIRIANT</w:t>
            </w:r>
          </w:p>
          <w:p w:rsidR="00A41527" w:rsidRPr="00421224" w:rsidRDefault="00A41527" w:rsidP="00E768A9">
            <w:pPr>
              <w:jc w:val="center"/>
              <w:rPr>
                <w:b/>
                <w:sz w:val="14"/>
                <w:lang w:val="cy-GB"/>
              </w:rPr>
            </w:pPr>
          </w:p>
        </w:tc>
      </w:tr>
      <w:tr w:rsidR="00A41527" w:rsidTr="00EE5E48">
        <w:tc>
          <w:tcPr>
            <w:tcW w:w="10598" w:type="dxa"/>
            <w:gridSpan w:val="3"/>
            <w:tcBorders>
              <w:bottom w:val="single" w:sz="4" w:space="0" w:color="auto"/>
            </w:tcBorders>
          </w:tcPr>
          <w:p w:rsidR="00A41527" w:rsidRPr="003853C2" w:rsidRDefault="00A41527" w:rsidP="00E768A9">
            <w:pPr>
              <w:spacing w:before="120"/>
              <w:jc w:val="center"/>
              <w:rPr>
                <w:b/>
                <w:sz w:val="26"/>
                <w:szCs w:val="26"/>
                <w:lang w:val="cy-GB"/>
              </w:rPr>
            </w:pPr>
            <w:r w:rsidRPr="003853C2">
              <w:rPr>
                <w:b/>
                <w:sz w:val="26"/>
                <w:szCs w:val="26"/>
                <w:lang w:val="cy-GB"/>
              </w:rPr>
              <w:t>Cwblhewch a dychwelwch y ffurflen hon (</w:t>
            </w:r>
            <w:r w:rsidRPr="003853C2">
              <w:rPr>
                <w:b/>
                <w:sz w:val="26"/>
                <w:szCs w:val="26"/>
                <w:u w:val="single"/>
                <w:lang w:val="cy-GB"/>
              </w:rPr>
              <w:t>mewn llythrennau bras</w:t>
            </w:r>
            <w:r w:rsidRPr="003853C2">
              <w:rPr>
                <w:b/>
                <w:sz w:val="26"/>
                <w:szCs w:val="26"/>
                <w:lang w:val="cy-GB"/>
              </w:rPr>
              <w:t>)</w:t>
            </w:r>
          </w:p>
          <w:p w:rsidR="00A41527" w:rsidRPr="003853C2" w:rsidRDefault="00A41527" w:rsidP="00E768A9">
            <w:pPr>
              <w:jc w:val="center"/>
              <w:rPr>
                <w:b/>
                <w:sz w:val="26"/>
                <w:szCs w:val="26"/>
                <w:lang w:val="cy-GB"/>
              </w:rPr>
            </w:pPr>
            <w:r w:rsidRPr="003853C2">
              <w:rPr>
                <w:b/>
                <w:sz w:val="26"/>
                <w:szCs w:val="26"/>
                <w:lang w:val="cy-GB"/>
              </w:rPr>
              <w:t>at athro/athrawes offerynnol eich plentyn yn nodi eich cytundeb i dderbyn anfoneb gan</w:t>
            </w:r>
          </w:p>
          <w:p w:rsidR="00A41527" w:rsidRPr="00421224" w:rsidRDefault="00A41527" w:rsidP="00E768A9">
            <w:pPr>
              <w:spacing w:after="120"/>
              <w:jc w:val="center"/>
              <w:rPr>
                <w:sz w:val="26"/>
                <w:szCs w:val="26"/>
                <w:lang w:val="cy-GB"/>
              </w:rPr>
            </w:pPr>
            <w:r w:rsidRPr="003853C2">
              <w:rPr>
                <w:b/>
                <w:sz w:val="26"/>
                <w:szCs w:val="26"/>
                <w:lang w:val="cy-GB"/>
              </w:rPr>
              <w:t>Gyngor Sir Ceredigion am y premiwm yswiriant sydd ei angen.</w:t>
            </w:r>
          </w:p>
        </w:tc>
      </w:tr>
      <w:tr w:rsidR="00A41527" w:rsidTr="00EE5E48">
        <w:tc>
          <w:tcPr>
            <w:tcW w:w="10598" w:type="dxa"/>
            <w:gridSpan w:val="3"/>
            <w:tcBorders>
              <w:bottom w:val="nil"/>
            </w:tcBorders>
          </w:tcPr>
          <w:p w:rsidR="00A41527" w:rsidRPr="00421224" w:rsidRDefault="00421224" w:rsidP="00E768A9">
            <w:pPr>
              <w:spacing w:before="120" w:after="120"/>
              <w:rPr>
                <w:b/>
                <w:sz w:val="26"/>
                <w:szCs w:val="26"/>
                <w:lang w:val="cy-GB"/>
              </w:rPr>
            </w:pPr>
            <w:r>
              <w:rPr>
                <w:b/>
                <w:sz w:val="26"/>
                <w:szCs w:val="26"/>
                <w:lang w:val="cy-GB"/>
              </w:rPr>
              <w:t>I’w Gwb</w:t>
            </w:r>
            <w:r w:rsidR="00A41527" w:rsidRPr="00421224">
              <w:rPr>
                <w:b/>
                <w:sz w:val="26"/>
                <w:szCs w:val="26"/>
                <w:lang w:val="cy-GB"/>
              </w:rPr>
              <w:t>lhau gan yr Athro/Athrawes:</w:t>
            </w:r>
          </w:p>
        </w:tc>
      </w:tr>
      <w:tr w:rsidR="00A41527" w:rsidTr="00EE5E48">
        <w:tc>
          <w:tcPr>
            <w:tcW w:w="3469" w:type="dxa"/>
            <w:gridSpan w:val="2"/>
            <w:tcBorders>
              <w:top w:val="nil"/>
              <w:bottom w:val="nil"/>
              <w:right w:val="nil"/>
            </w:tcBorders>
          </w:tcPr>
          <w:p w:rsidR="00A41527" w:rsidRPr="00421224" w:rsidRDefault="00A41527" w:rsidP="00E768A9">
            <w:pPr>
              <w:jc w:val="right"/>
              <w:rPr>
                <w:sz w:val="26"/>
                <w:szCs w:val="26"/>
                <w:lang w:val="cy-GB"/>
              </w:rPr>
            </w:pPr>
            <w:r w:rsidRPr="00421224">
              <w:rPr>
                <w:sz w:val="26"/>
                <w:szCs w:val="26"/>
                <w:lang w:val="cy-GB"/>
              </w:rPr>
              <w:t>Enw’r Athro/Athrawes:</w:t>
            </w:r>
          </w:p>
        </w:tc>
        <w:tc>
          <w:tcPr>
            <w:tcW w:w="7129" w:type="dxa"/>
            <w:tcBorders>
              <w:top w:val="nil"/>
              <w:left w:val="nil"/>
            </w:tcBorders>
          </w:tcPr>
          <w:p w:rsidR="00A41527" w:rsidRPr="00421224" w:rsidRDefault="00A41527" w:rsidP="00DE4A47">
            <w:pPr>
              <w:rPr>
                <w:sz w:val="26"/>
                <w:szCs w:val="26"/>
                <w:lang w:val="cy-GB"/>
              </w:rPr>
            </w:pPr>
          </w:p>
        </w:tc>
      </w:tr>
      <w:tr w:rsidR="00A41527" w:rsidTr="00EE5E48">
        <w:tc>
          <w:tcPr>
            <w:tcW w:w="3469" w:type="dxa"/>
            <w:gridSpan w:val="2"/>
            <w:tcBorders>
              <w:top w:val="nil"/>
              <w:bottom w:val="nil"/>
              <w:right w:val="nil"/>
            </w:tcBorders>
          </w:tcPr>
          <w:p w:rsidR="00A41527" w:rsidRPr="00421224" w:rsidRDefault="00A41527" w:rsidP="00E768A9">
            <w:pPr>
              <w:jc w:val="right"/>
              <w:rPr>
                <w:sz w:val="26"/>
                <w:szCs w:val="26"/>
                <w:lang w:val="cy-GB"/>
              </w:rPr>
            </w:pPr>
            <w:r w:rsidRPr="00421224">
              <w:rPr>
                <w:sz w:val="26"/>
                <w:szCs w:val="26"/>
                <w:lang w:val="cy-GB"/>
              </w:rPr>
              <w:t>Enw’r Disgybl:</w:t>
            </w:r>
          </w:p>
        </w:tc>
        <w:tc>
          <w:tcPr>
            <w:tcW w:w="7129" w:type="dxa"/>
            <w:tcBorders>
              <w:left w:val="nil"/>
            </w:tcBorders>
          </w:tcPr>
          <w:p w:rsidR="00A41527" w:rsidRPr="00421224" w:rsidRDefault="00A41527" w:rsidP="00DE4A47">
            <w:pPr>
              <w:rPr>
                <w:sz w:val="26"/>
                <w:szCs w:val="26"/>
                <w:lang w:val="cy-GB"/>
              </w:rPr>
            </w:pPr>
          </w:p>
        </w:tc>
      </w:tr>
      <w:tr w:rsidR="00A41527" w:rsidTr="00EE5E48">
        <w:tc>
          <w:tcPr>
            <w:tcW w:w="3469" w:type="dxa"/>
            <w:gridSpan w:val="2"/>
            <w:tcBorders>
              <w:top w:val="nil"/>
              <w:bottom w:val="nil"/>
              <w:right w:val="nil"/>
            </w:tcBorders>
          </w:tcPr>
          <w:p w:rsidR="00A41527" w:rsidRPr="00421224" w:rsidRDefault="00A41527" w:rsidP="00E768A9">
            <w:pPr>
              <w:jc w:val="right"/>
              <w:rPr>
                <w:sz w:val="26"/>
                <w:szCs w:val="26"/>
                <w:lang w:val="cy-GB"/>
              </w:rPr>
            </w:pPr>
            <w:r w:rsidRPr="00421224">
              <w:rPr>
                <w:sz w:val="26"/>
                <w:szCs w:val="26"/>
                <w:lang w:val="cy-GB"/>
              </w:rPr>
              <w:t>Ysgol:</w:t>
            </w:r>
          </w:p>
        </w:tc>
        <w:tc>
          <w:tcPr>
            <w:tcW w:w="7129" w:type="dxa"/>
            <w:tcBorders>
              <w:left w:val="nil"/>
            </w:tcBorders>
          </w:tcPr>
          <w:p w:rsidR="00A41527" w:rsidRPr="00421224" w:rsidRDefault="00A41527" w:rsidP="00DE4A47">
            <w:pPr>
              <w:rPr>
                <w:sz w:val="26"/>
                <w:szCs w:val="26"/>
                <w:lang w:val="cy-GB"/>
              </w:rPr>
            </w:pPr>
          </w:p>
        </w:tc>
      </w:tr>
      <w:tr w:rsidR="00A41527" w:rsidTr="00EE5E48">
        <w:tc>
          <w:tcPr>
            <w:tcW w:w="3469" w:type="dxa"/>
            <w:gridSpan w:val="2"/>
            <w:tcBorders>
              <w:top w:val="nil"/>
              <w:bottom w:val="nil"/>
              <w:right w:val="nil"/>
            </w:tcBorders>
          </w:tcPr>
          <w:p w:rsidR="00A41527" w:rsidRPr="00421224" w:rsidRDefault="00A41527" w:rsidP="00E768A9">
            <w:pPr>
              <w:jc w:val="right"/>
              <w:rPr>
                <w:sz w:val="26"/>
                <w:szCs w:val="26"/>
                <w:lang w:val="cy-GB"/>
              </w:rPr>
            </w:pPr>
            <w:r w:rsidRPr="00421224">
              <w:rPr>
                <w:sz w:val="26"/>
                <w:szCs w:val="26"/>
                <w:lang w:val="cy-GB"/>
              </w:rPr>
              <w:t>Offeryn:</w:t>
            </w:r>
          </w:p>
        </w:tc>
        <w:tc>
          <w:tcPr>
            <w:tcW w:w="7129" w:type="dxa"/>
            <w:tcBorders>
              <w:left w:val="nil"/>
            </w:tcBorders>
          </w:tcPr>
          <w:p w:rsidR="00A41527" w:rsidRPr="00421224" w:rsidRDefault="00A41527" w:rsidP="00DE4A47">
            <w:pPr>
              <w:rPr>
                <w:sz w:val="26"/>
                <w:szCs w:val="26"/>
                <w:lang w:val="cy-GB"/>
              </w:rPr>
            </w:pPr>
          </w:p>
        </w:tc>
      </w:tr>
      <w:tr w:rsidR="00A41527" w:rsidTr="00EE5E48">
        <w:tc>
          <w:tcPr>
            <w:tcW w:w="3469" w:type="dxa"/>
            <w:gridSpan w:val="2"/>
            <w:tcBorders>
              <w:top w:val="nil"/>
              <w:bottom w:val="nil"/>
              <w:right w:val="nil"/>
            </w:tcBorders>
          </w:tcPr>
          <w:p w:rsidR="00A41527" w:rsidRPr="00421224" w:rsidRDefault="00DE4A47" w:rsidP="00A61D04">
            <w:pPr>
              <w:jc w:val="right"/>
              <w:rPr>
                <w:sz w:val="26"/>
                <w:szCs w:val="26"/>
                <w:lang w:val="cy-GB"/>
              </w:rPr>
            </w:pPr>
            <w:r>
              <w:rPr>
                <w:sz w:val="26"/>
                <w:szCs w:val="26"/>
                <w:lang w:val="cy-GB"/>
              </w:rPr>
              <w:t>Gwneuthurwyr yr</w:t>
            </w:r>
            <w:r w:rsidR="00A41527" w:rsidRPr="00421224">
              <w:rPr>
                <w:sz w:val="26"/>
                <w:szCs w:val="26"/>
                <w:lang w:val="cy-GB"/>
              </w:rPr>
              <w:t xml:space="preserve"> Offeryn:</w:t>
            </w:r>
          </w:p>
        </w:tc>
        <w:tc>
          <w:tcPr>
            <w:tcW w:w="7129" w:type="dxa"/>
            <w:tcBorders>
              <w:left w:val="nil"/>
            </w:tcBorders>
          </w:tcPr>
          <w:p w:rsidR="00A41527" w:rsidRPr="00421224" w:rsidRDefault="00A41527" w:rsidP="00DE4A47">
            <w:pPr>
              <w:rPr>
                <w:sz w:val="26"/>
                <w:szCs w:val="26"/>
                <w:lang w:val="cy-GB"/>
              </w:rPr>
            </w:pPr>
          </w:p>
        </w:tc>
      </w:tr>
      <w:tr w:rsidR="00DE4A47" w:rsidTr="00EE5E48">
        <w:tc>
          <w:tcPr>
            <w:tcW w:w="3469" w:type="dxa"/>
            <w:gridSpan w:val="2"/>
            <w:tcBorders>
              <w:top w:val="nil"/>
              <w:bottom w:val="nil"/>
              <w:right w:val="nil"/>
            </w:tcBorders>
          </w:tcPr>
          <w:p w:rsidR="00DE4A47" w:rsidRPr="00421224" w:rsidRDefault="00DE4A47" w:rsidP="00DE4A47">
            <w:pPr>
              <w:jc w:val="right"/>
              <w:rPr>
                <w:sz w:val="26"/>
                <w:szCs w:val="26"/>
                <w:lang w:val="cy-GB"/>
              </w:rPr>
            </w:pPr>
            <w:r>
              <w:rPr>
                <w:sz w:val="26"/>
                <w:szCs w:val="26"/>
                <w:lang w:val="cy-GB"/>
              </w:rPr>
              <w:t>Rhif</w:t>
            </w:r>
            <w:r w:rsidRPr="00421224">
              <w:rPr>
                <w:sz w:val="26"/>
                <w:szCs w:val="26"/>
                <w:lang w:val="cy-GB"/>
              </w:rPr>
              <w:t xml:space="preserve"> Cyfresol:</w:t>
            </w:r>
          </w:p>
        </w:tc>
        <w:tc>
          <w:tcPr>
            <w:tcW w:w="7129" w:type="dxa"/>
            <w:tcBorders>
              <w:left w:val="nil"/>
            </w:tcBorders>
          </w:tcPr>
          <w:p w:rsidR="00DE4A47" w:rsidRPr="00421224" w:rsidRDefault="00DE4A47" w:rsidP="00DE4A47">
            <w:pPr>
              <w:rPr>
                <w:sz w:val="26"/>
                <w:szCs w:val="26"/>
                <w:lang w:val="cy-GB"/>
              </w:rPr>
            </w:pPr>
          </w:p>
        </w:tc>
      </w:tr>
      <w:tr w:rsidR="00DE4A47" w:rsidTr="00EE5E48">
        <w:tc>
          <w:tcPr>
            <w:tcW w:w="3469" w:type="dxa"/>
            <w:gridSpan w:val="2"/>
            <w:tcBorders>
              <w:top w:val="nil"/>
              <w:bottom w:val="nil"/>
              <w:right w:val="nil"/>
            </w:tcBorders>
          </w:tcPr>
          <w:p w:rsidR="00DE4A47" w:rsidRPr="00421224" w:rsidRDefault="00DE4A47" w:rsidP="007E1230">
            <w:pPr>
              <w:jc w:val="right"/>
              <w:rPr>
                <w:sz w:val="26"/>
                <w:szCs w:val="26"/>
                <w:lang w:val="cy-GB"/>
              </w:rPr>
            </w:pPr>
            <w:r>
              <w:rPr>
                <w:sz w:val="26"/>
                <w:szCs w:val="26"/>
                <w:lang w:val="cy-GB"/>
              </w:rPr>
              <w:t>Rhif Cas:</w:t>
            </w:r>
          </w:p>
        </w:tc>
        <w:tc>
          <w:tcPr>
            <w:tcW w:w="7129" w:type="dxa"/>
            <w:tcBorders>
              <w:left w:val="nil"/>
            </w:tcBorders>
          </w:tcPr>
          <w:p w:rsidR="00DE4A47" w:rsidRPr="00421224" w:rsidRDefault="00DE4A47" w:rsidP="00DE4A47">
            <w:pPr>
              <w:rPr>
                <w:sz w:val="26"/>
                <w:szCs w:val="26"/>
                <w:lang w:val="cy-GB"/>
              </w:rPr>
            </w:pPr>
          </w:p>
        </w:tc>
      </w:tr>
      <w:tr w:rsidR="00DE4A47" w:rsidTr="00EE5E48">
        <w:tc>
          <w:tcPr>
            <w:tcW w:w="3469" w:type="dxa"/>
            <w:gridSpan w:val="2"/>
            <w:tcBorders>
              <w:top w:val="nil"/>
              <w:bottom w:val="nil"/>
              <w:right w:val="nil"/>
            </w:tcBorders>
          </w:tcPr>
          <w:p w:rsidR="00DE4A47" w:rsidRPr="00421224" w:rsidRDefault="00DE4A47" w:rsidP="007E1230">
            <w:pPr>
              <w:jc w:val="right"/>
              <w:rPr>
                <w:sz w:val="26"/>
                <w:szCs w:val="26"/>
                <w:lang w:val="cy-GB"/>
              </w:rPr>
            </w:pPr>
            <w:r>
              <w:rPr>
                <w:sz w:val="26"/>
                <w:szCs w:val="26"/>
                <w:lang w:val="cy-GB"/>
              </w:rPr>
              <w:t>Cod Bar</w:t>
            </w:r>
          </w:p>
        </w:tc>
        <w:tc>
          <w:tcPr>
            <w:tcW w:w="7129" w:type="dxa"/>
            <w:tcBorders>
              <w:left w:val="nil"/>
            </w:tcBorders>
          </w:tcPr>
          <w:p w:rsidR="00DE4A47" w:rsidRPr="00421224" w:rsidRDefault="00DE4A47" w:rsidP="00DE4A47">
            <w:pPr>
              <w:rPr>
                <w:sz w:val="26"/>
                <w:szCs w:val="26"/>
                <w:lang w:val="cy-GB"/>
              </w:rPr>
            </w:pPr>
          </w:p>
        </w:tc>
      </w:tr>
      <w:tr w:rsidR="00A41527" w:rsidTr="00EE5E48">
        <w:tc>
          <w:tcPr>
            <w:tcW w:w="3469" w:type="dxa"/>
            <w:gridSpan w:val="2"/>
            <w:tcBorders>
              <w:top w:val="nil"/>
              <w:bottom w:val="nil"/>
              <w:right w:val="nil"/>
            </w:tcBorders>
          </w:tcPr>
          <w:p w:rsidR="00A41527" w:rsidRPr="00421224" w:rsidRDefault="00A41527" w:rsidP="002F3EA4">
            <w:pPr>
              <w:jc w:val="right"/>
              <w:rPr>
                <w:sz w:val="26"/>
                <w:szCs w:val="26"/>
                <w:lang w:val="cy-GB"/>
              </w:rPr>
            </w:pPr>
            <w:r w:rsidRPr="00421224">
              <w:rPr>
                <w:sz w:val="26"/>
                <w:szCs w:val="26"/>
                <w:lang w:val="cy-GB"/>
              </w:rPr>
              <w:t>Y Gost o Brynu Offeryn Newydd:</w:t>
            </w:r>
          </w:p>
        </w:tc>
        <w:tc>
          <w:tcPr>
            <w:tcW w:w="7129" w:type="dxa"/>
            <w:tcBorders>
              <w:left w:val="nil"/>
            </w:tcBorders>
          </w:tcPr>
          <w:p w:rsidR="00A41527" w:rsidRPr="00421224" w:rsidRDefault="00A41527" w:rsidP="00E768A9">
            <w:pPr>
              <w:rPr>
                <w:b/>
                <w:sz w:val="26"/>
                <w:szCs w:val="26"/>
                <w:lang w:val="cy-GB"/>
              </w:rPr>
            </w:pPr>
            <w:r w:rsidRPr="00421224">
              <w:rPr>
                <w:b/>
                <w:sz w:val="26"/>
                <w:szCs w:val="26"/>
                <w:lang w:val="cy-GB"/>
              </w:rPr>
              <w:t>£</w:t>
            </w:r>
          </w:p>
        </w:tc>
      </w:tr>
      <w:tr w:rsidR="00A41527" w:rsidTr="00EE5E48">
        <w:tc>
          <w:tcPr>
            <w:tcW w:w="3469" w:type="dxa"/>
            <w:gridSpan w:val="2"/>
            <w:tcBorders>
              <w:top w:val="nil"/>
              <w:bottom w:val="nil"/>
              <w:right w:val="nil"/>
            </w:tcBorders>
          </w:tcPr>
          <w:p w:rsidR="00A41527" w:rsidRPr="00421224" w:rsidRDefault="00A41527" w:rsidP="007667A5">
            <w:pPr>
              <w:jc w:val="right"/>
              <w:rPr>
                <w:sz w:val="26"/>
                <w:szCs w:val="26"/>
                <w:lang w:val="cy-GB"/>
              </w:rPr>
            </w:pPr>
            <w:r w:rsidRPr="00421224">
              <w:rPr>
                <w:sz w:val="26"/>
                <w:szCs w:val="26"/>
                <w:lang w:val="cy-GB"/>
              </w:rPr>
              <w:t>Y Premiwm Yswiriant:</w:t>
            </w:r>
          </w:p>
        </w:tc>
        <w:tc>
          <w:tcPr>
            <w:tcW w:w="7129" w:type="dxa"/>
            <w:tcBorders>
              <w:left w:val="nil"/>
              <w:bottom w:val="single" w:sz="4" w:space="0" w:color="auto"/>
            </w:tcBorders>
          </w:tcPr>
          <w:p w:rsidR="00A41527" w:rsidRPr="00421224" w:rsidRDefault="00A41527" w:rsidP="00E768A9">
            <w:pPr>
              <w:rPr>
                <w:b/>
                <w:sz w:val="26"/>
                <w:szCs w:val="26"/>
                <w:lang w:val="cy-GB"/>
              </w:rPr>
            </w:pPr>
            <w:r w:rsidRPr="00421224">
              <w:rPr>
                <w:b/>
                <w:sz w:val="26"/>
                <w:szCs w:val="26"/>
                <w:lang w:val="cy-GB"/>
              </w:rPr>
              <w:t>£</w:t>
            </w:r>
          </w:p>
        </w:tc>
      </w:tr>
      <w:tr w:rsidR="00A41527" w:rsidTr="00EE5E48">
        <w:tc>
          <w:tcPr>
            <w:tcW w:w="3469" w:type="dxa"/>
            <w:gridSpan w:val="2"/>
            <w:tcBorders>
              <w:top w:val="nil"/>
              <w:bottom w:val="single" w:sz="4" w:space="0" w:color="auto"/>
              <w:right w:val="nil"/>
            </w:tcBorders>
          </w:tcPr>
          <w:p w:rsidR="00A41527" w:rsidRPr="00421224" w:rsidRDefault="00A41527" w:rsidP="007667A5">
            <w:pPr>
              <w:jc w:val="right"/>
              <w:rPr>
                <w:sz w:val="26"/>
                <w:szCs w:val="26"/>
                <w:lang w:val="cy-GB"/>
              </w:rPr>
            </w:pPr>
            <w:r w:rsidRPr="00421224">
              <w:rPr>
                <w:sz w:val="26"/>
                <w:szCs w:val="26"/>
                <w:lang w:val="cy-GB"/>
              </w:rPr>
              <w:t>(Yn Erbyn Pob Risg)</w:t>
            </w:r>
          </w:p>
        </w:tc>
        <w:tc>
          <w:tcPr>
            <w:tcW w:w="7129" w:type="dxa"/>
            <w:tcBorders>
              <w:left w:val="nil"/>
              <w:bottom w:val="single" w:sz="4" w:space="0" w:color="auto"/>
            </w:tcBorders>
          </w:tcPr>
          <w:p w:rsidR="00A41527" w:rsidRPr="00421224" w:rsidRDefault="00A41527" w:rsidP="00E768A9">
            <w:pPr>
              <w:rPr>
                <w:sz w:val="26"/>
                <w:szCs w:val="26"/>
                <w:lang w:val="cy-GB"/>
              </w:rPr>
            </w:pPr>
          </w:p>
        </w:tc>
      </w:tr>
      <w:tr w:rsidR="00A41527" w:rsidTr="00EE5E48">
        <w:tc>
          <w:tcPr>
            <w:tcW w:w="10598" w:type="dxa"/>
            <w:gridSpan w:val="3"/>
            <w:tcBorders>
              <w:top w:val="nil"/>
              <w:bottom w:val="nil"/>
            </w:tcBorders>
          </w:tcPr>
          <w:p w:rsidR="00A41527" w:rsidRPr="00421224" w:rsidRDefault="00A41527" w:rsidP="00421224">
            <w:pPr>
              <w:spacing w:before="120" w:after="120"/>
              <w:rPr>
                <w:sz w:val="26"/>
                <w:szCs w:val="26"/>
                <w:lang w:val="cy-GB"/>
              </w:rPr>
            </w:pPr>
            <w:r w:rsidRPr="00421224">
              <w:rPr>
                <w:b/>
                <w:sz w:val="26"/>
                <w:szCs w:val="26"/>
                <w:lang w:val="cy-GB"/>
              </w:rPr>
              <w:t>I’w Gwblhau Gan Riant/Gwarcheidwad:</w:t>
            </w:r>
          </w:p>
        </w:tc>
      </w:tr>
      <w:tr w:rsidR="00A41527" w:rsidTr="00EE5E48">
        <w:tc>
          <w:tcPr>
            <w:tcW w:w="10598" w:type="dxa"/>
            <w:gridSpan w:val="3"/>
            <w:tcBorders>
              <w:top w:val="nil"/>
              <w:bottom w:val="nil"/>
            </w:tcBorders>
          </w:tcPr>
          <w:p w:rsidR="00A41527" w:rsidRPr="00337CCE" w:rsidRDefault="00A41527" w:rsidP="00E768A9">
            <w:pPr>
              <w:spacing w:before="120"/>
              <w:jc w:val="center"/>
              <w:rPr>
                <w:sz w:val="26"/>
                <w:szCs w:val="26"/>
                <w:lang w:val="cy-GB"/>
              </w:rPr>
            </w:pPr>
            <w:r w:rsidRPr="00337CCE">
              <w:rPr>
                <w:sz w:val="26"/>
                <w:szCs w:val="26"/>
                <w:lang w:val="cy-GB"/>
              </w:rPr>
              <w:t>Rwy’n ymwybodol fod fy mhlentyn wedi benthyg yr offeryn cerddorol uchod oddi wrth</w:t>
            </w:r>
          </w:p>
          <w:p w:rsidR="00A41527" w:rsidRPr="00337CCE" w:rsidRDefault="00A41527" w:rsidP="00E768A9">
            <w:pPr>
              <w:jc w:val="center"/>
              <w:rPr>
                <w:sz w:val="26"/>
                <w:szCs w:val="26"/>
                <w:lang w:val="cy-GB"/>
              </w:rPr>
            </w:pPr>
            <w:r w:rsidRPr="00337CCE">
              <w:rPr>
                <w:sz w:val="26"/>
                <w:szCs w:val="26"/>
                <w:lang w:val="cy-GB"/>
              </w:rPr>
              <w:t>Cyngor</w:t>
            </w:r>
            <w:r w:rsidR="00F3530C" w:rsidRPr="00337CCE">
              <w:rPr>
                <w:sz w:val="26"/>
                <w:szCs w:val="26"/>
                <w:lang w:val="cy-GB"/>
              </w:rPr>
              <w:t xml:space="preserve"> S</w:t>
            </w:r>
            <w:r w:rsidR="00421224" w:rsidRPr="00337CCE">
              <w:rPr>
                <w:sz w:val="26"/>
                <w:szCs w:val="26"/>
                <w:lang w:val="cy-GB"/>
              </w:rPr>
              <w:t>ir Ceredigion. Cadarnhaf fy mod</w:t>
            </w:r>
            <w:r w:rsidRPr="00337CCE">
              <w:rPr>
                <w:sz w:val="26"/>
                <w:szCs w:val="26"/>
                <w:lang w:val="cy-GB"/>
              </w:rPr>
              <w:t xml:space="preserve"> wedi darllen y llyth</w:t>
            </w:r>
            <w:r w:rsidR="00F3530C" w:rsidRPr="00337CCE">
              <w:rPr>
                <w:sz w:val="26"/>
                <w:szCs w:val="26"/>
                <w:lang w:val="cy-GB"/>
              </w:rPr>
              <w:t>y</w:t>
            </w:r>
            <w:r w:rsidRPr="00337CCE">
              <w:rPr>
                <w:sz w:val="26"/>
                <w:szCs w:val="26"/>
                <w:lang w:val="cy-GB"/>
              </w:rPr>
              <w:t>r sy’n amlinellu</w:t>
            </w:r>
          </w:p>
          <w:p w:rsidR="00A41527" w:rsidRPr="00421224" w:rsidRDefault="00A41527" w:rsidP="00E768A9">
            <w:pPr>
              <w:jc w:val="center"/>
              <w:rPr>
                <w:b/>
                <w:sz w:val="26"/>
                <w:szCs w:val="26"/>
                <w:lang w:val="cy-GB"/>
              </w:rPr>
            </w:pPr>
            <w:r w:rsidRPr="00337CCE">
              <w:rPr>
                <w:sz w:val="26"/>
                <w:szCs w:val="26"/>
                <w:lang w:val="cy-GB"/>
              </w:rPr>
              <w:t>Amodau’r</w:t>
            </w:r>
            <w:r w:rsidR="00F3530C" w:rsidRPr="00337CCE">
              <w:rPr>
                <w:sz w:val="26"/>
                <w:szCs w:val="26"/>
                <w:lang w:val="cy-GB"/>
              </w:rPr>
              <w:t xml:space="preserve"> benthyciad, ac fy mod yn cytuno</w:t>
            </w:r>
            <w:r w:rsidRPr="00337CCE">
              <w:rPr>
                <w:sz w:val="26"/>
                <w:szCs w:val="26"/>
                <w:lang w:val="cy-GB"/>
              </w:rPr>
              <w:t xml:space="preserve"> i gydymffurfio </w:t>
            </w:r>
            <w:proofErr w:type="spellStart"/>
            <w:r w:rsidRPr="00337CCE">
              <w:rPr>
                <w:sz w:val="26"/>
                <w:szCs w:val="26"/>
                <w:lang w:val="cy-GB"/>
              </w:rPr>
              <w:t>â’r</w:t>
            </w:r>
            <w:proofErr w:type="spellEnd"/>
            <w:r w:rsidRPr="00337CCE">
              <w:rPr>
                <w:sz w:val="26"/>
                <w:szCs w:val="26"/>
                <w:lang w:val="cy-GB"/>
              </w:rPr>
              <w:t xml:space="preserve"> amodau hynny.</w:t>
            </w:r>
          </w:p>
          <w:p w:rsidR="00A41527" w:rsidRPr="00421224" w:rsidRDefault="00A41527" w:rsidP="00E768A9">
            <w:pPr>
              <w:jc w:val="center"/>
              <w:rPr>
                <w:b/>
                <w:sz w:val="20"/>
                <w:szCs w:val="26"/>
                <w:lang w:val="cy-GB"/>
              </w:rPr>
            </w:pPr>
          </w:p>
          <w:p w:rsidR="00A41527" w:rsidRPr="002B5FC7" w:rsidRDefault="00A41527" w:rsidP="00E768A9">
            <w:pPr>
              <w:spacing w:after="120"/>
              <w:jc w:val="center"/>
              <w:rPr>
                <w:sz w:val="26"/>
                <w:szCs w:val="26"/>
                <w:lang w:val="cy-GB"/>
              </w:rPr>
            </w:pPr>
            <w:r w:rsidRPr="002B5FC7">
              <w:rPr>
                <w:sz w:val="26"/>
                <w:szCs w:val="26"/>
                <w:lang w:val="cy-GB"/>
              </w:rPr>
              <w:t>Cytunaf y gall Cyngor Sir Ceredigion godi anfoneb ar gyfer y premiwm uchod.</w:t>
            </w:r>
          </w:p>
          <w:p w:rsidR="00324B16" w:rsidRPr="00324B16" w:rsidRDefault="00324B16" w:rsidP="00324B16">
            <w:pPr>
              <w:jc w:val="center"/>
              <w:rPr>
                <w:b/>
                <w:sz w:val="28"/>
                <w:szCs w:val="28"/>
              </w:rPr>
            </w:pPr>
            <w:proofErr w:type="spellStart"/>
            <w:r w:rsidRPr="00324B16">
              <w:rPr>
                <w:b/>
                <w:sz w:val="28"/>
                <w:szCs w:val="28"/>
              </w:rPr>
              <w:t>Peidiwch</w:t>
            </w:r>
            <w:proofErr w:type="spellEnd"/>
            <w:r w:rsidRPr="00324B16">
              <w:rPr>
                <w:b/>
                <w:sz w:val="28"/>
                <w:szCs w:val="28"/>
              </w:rPr>
              <w:t xml:space="preserve"> </w:t>
            </w:r>
            <w:proofErr w:type="spellStart"/>
            <w:r w:rsidRPr="00324B16">
              <w:rPr>
                <w:b/>
                <w:sz w:val="28"/>
                <w:szCs w:val="28"/>
              </w:rPr>
              <w:t>anfon</w:t>
            </w:r>
            <w:proofErr w:type="spellEnd"/>
            <w:r w:rsidRPr="00324B16">
              <w:rPr>
                <w:b/>
                <w:sz w:val="28"/>
                <w:szCs w:val="28"/>
              </w:rPr>
              <w:t xml:space="preserve"> </w:t>
            </w:r>
            <w:proofErr w:type="spellStart"/>
            <w:r w:rsidRPr="00324B16">
              <w:rPr>
                <w:b/>
                <w:sz w:val="28"/>
                <w:szCs w:val="28"/>
              </w:rPr>
              <w:t>Taliad</w:t>
            </w:r>
            <w:proofErr w:type="spellEnd"/>
            <w:r w:rsidRPr="00324B16">
              <w:rPr>
                <w:b/>
                <w:sz w:val="28"/>
                <w:szCs w:val="28"/>
              </w:rPr>
              <w:t xml:space="preserve"> </w:t>
            </w:r>
            <w:proofErr w:type="spellStart"/>
            <w:r w:rsidRPr="00324B16">
              <w:rPr>
                <w:b/>
                <w:sz w:val="28"/>
                <w:szCs w:val="28"/>
              </w:rPr>
              <w:t>i’r</w:t>
            </w:r>
            <w:proofErr w:type="spellEnd"/>
            <w:r w:rsidRPr="00324B16">
              <w:rPr>
                <w:b/>
                <w:sz w:val="28"/>
                <w:szCs w:val="28"/>
              </w:rPr>
              <w:t xml:space="preserve"> Ysgol </w:t>
            </w:r>
            <w:proofErr w:type="spellStart"/>
            <w:r w:rsidRPr="00324B16">
              <w:rPr>
                <w:b/>
                <w:sz w:val="28"/>
                <w:szCs w:val="28"/>
              </w:rPr>
              <w:t>nac</w:t>
            </w:r>
            <w:proofErr w:type="spellEnd"/>
            <w:r w:rsidRPr="00324B16">
              <w:rPr>
                <w:b/>
                <w:sz w:val="28"/>
                <w:szCs w:val="28"/>
              </w:rPr>
              <w:t xml:space="preserve"> </w:t>
            </w:r>
            <w:proofErr w:type="spellStart"/>
            <w:r w:rsidRPr="00324B16">
              <w:rPr>
                <w:b/>
                <w:sz w:val="28"/>
                <w:szCs w:val="28"/>
              </w:rPr>
              <w:t>i’r</w:t>
            </w:r>
            <w:proofErr w:type="spellEnd"/>
            <w:r w:rsidRPr="00324B16">
              <w:rPr>
                <w:b/>
                <w:sz w:val="28"/>
                <w:szCs w:val="28"/>
              </w:rPr>
              <w:t xml:space="preserve"> </w:t>
            </w:r>
            <w:proofErr w:type="spellStart"/>
            <w:r w:rsidRPr="00324B16">
              <w:rPr>
                <w:b/>
                <w:sz w:val="28"/>
                <w:szCs w:val="28"/>
              </w:rPr>
              <w:t>Athro</w:t>
            </w:r>
            <w:proofErr w:type="spellEnd"/>
            <w:r w:rsidRPr="00324B16">
              <w:rPr>
                <w:b/>
                <w:sz w:val="28"/>
                <w:szCs w:val="28"/>
              </w:rPr>
              <w:t xml:space="preserve"> </w:t>
            </w:r>
            <w:proofErr w:type="spellStart"/>
            <w:r w:rsidRPr="00324B16">
              <w:rPr>
                <w:b/>
                <w:sz w:val="28"/>
                <w:szCs w:val="28"/>
              </w:rPr>
              <w:t>Offerynnol</w:t>
            </w:r>
            <w:proofErr w:type="spellEnd"/>
            <w:r w:rsidRPr="00324B16">
              <w:rPr>
                <w:b/>
                <w:sz w:val="28"/>
                <w:szCs w:val="28"/>
              </w:rPr>
              <w:t xml:space="preserve">, </w:t>
            </w:r>
            <w:proofErr w:type="spellStart"/>
            <w:r w:rsidRPr="00324B16">
              <w:rPr>
                <w:b/>
                <w:sz w:val="28"/>
                <w:szCs w:val="28"/>
              </w:rPr>
              <w:t>os</w:t>
            </w:r>
            <w:proofErr w:type="spellEnd"/>
            <w:r w:rsidRPr="00324B16">
              <w:rPr>
                <w:b/>
                <w:sz w:val="28"/>
                <w:szCs w:val="28"/>
              </w:rPr>
              <w:t xml:space="preserve"> </w:t>
            </w:r>
            <w:proofErr w:type="spellStart"/>
            <w:r w:rsidRPr="00324B16">
              <w:rPr>
                <w:b/>
                <w:sz w:val="28"/>
                <w:szCs w:val="28"/>
              </w:rPr>
              <w:t>gwelwch</w:t>
            </w:r>
            <w:proofErr w:type="spellEnd"/>
            <w:r w:rsidRPr="00324B16">
              <w:rPr>
                <w:b/>
                <w:sz w:val="28"/>
                <w:szCs w:val="28"/>
              </w:rPr>
              <w:t xml:space="preserve"> </w:t>
            </w:r>
            <w:proofErr w:type="spellStart"/>
            <w:r w:rsidRPr="00324B16">
              <w:rPr>
                <w:b/>
                <w:sz w:val="28"/>
                <w:szCs w:val="28"/>
              </w:rPr>
              <w:t>yn</w:t>
            </w:r>
            <w:proofErr w:type="spellEnd"/>
            <w:r w:rsidRPr="00324B16">
              <w:rPr>
                <w:b/>
                <w:sz w:val="28"/>
                <w:szCs w:val="28"/>
              </w:rPr>
              <w:t xml:space="preserve"> </w:t>
            </w:r>
            <w:proofErr w:type="spellStart"/>
            <w:r w:rsidRPr="00324B16">
              <w:rPr>
                <w:b/>
                <w:sz w:val="28"/>
                <w:szCs w:val="28"/>
              </w:rPr>
              <w:t>dda</w:t>
            </w:r>
            <w:proofErr w:type="spellEnd"/>
          </w:p>
          <w:p w:rsidR="00421224" w:rsidRPr="00DE4A47" w:rsidRDefault="00421224" w:rsidP="00E768A9">
            <w:pPr>
              <w:spacing w:after="120"/>
              <w:jc w:val="center"/>
              <w:rPr>
                <w:b/>
                <w:sz w:val="20"/>
                <w:szCs w:val="26"/>
                <w:lang w:val="cy-GB"/>
              </w:rPr>
            </w:pPr>
          </w:p>
        </w:tc>
      </w:tr>
      <w:tr w:rsidR="00421224" w:rsidTr="00EE5E48">
        <w:tc>
          <w:tcPr>
            <w:tcW w:w="3369" w:type="dxa"/>
            <w:tcBorders>
              <w:top w:val="nil"/>
              <w:bottom w:val="nil"/>
              <w:right w:val="nil"/>
            </w:tcBorders>
            <w:vAlign w:val="bottom"/>
          </w:tcPr>
          <w:p w:rsidR="00421224" w:rsidRPr="00421224" w:rsidRDefault="00421224" w:rsidP="00421224">
            <w:pPr>
              <w:spacing w:after="120"/>
              <w:jc w:val="right"/>
              <w:rPr>
                <w:b/>
                <w:sz w:val="26"/>
                <w:szCs w:val="26"/>
                <w:lang w:val="cy-GB"/>
              </w:rPr>
            </w:pPr>
            <w:r w:rsidRPr="00421224">
              <w:rPr>
                <w:b/>
                <w:sz w:val="26"/>
                <w:szCs w:val="26"/>
                <w:lang w:val="cy-GB"/>
              </w:rPr>
              <w:t>Llofnod y Riant/Gwarcheidwad:</w:t>
            </w:r>
          </w:p>
        </w:tc>
        <w:tc>
          <w:tcPr>
            <w:tcW w:w="7229" w:type="dxa"/>
            <w:gridSpan w:val="2"/>
            <w:tcBorders>
              <w:top w:val="nil"/>
              <w:left w:val="nil"/>
              <w:bottom w:val="single" w:sz="4" w:space="0" w:color="auto"/>
            </w:tcBorders>
            <w:vAlign w:val="bottom"/>
          </w:tcPr>
          <w:p w:rsidR="00421224" w:rsidRPr="00421224" w:rsidRDefault="00421224" w:rsidP="007667A5">
            <w:pPr>
              <w:spacing w:after="120"/>
              <w:rPr>
                <w:b/>
                <w:sz w:val="26"/>
                <w:szCs w:val="26"/>
                <w:lang w:val="cy-GB"/>
              </w:rPr>
            </w:pPr>
          </w:p>
        </w:tc>
      </w:tr>
      <w:tr w:rsidR="00421224" w:rsidTr="00EE5E48">
        <w:tc>
          <w:tcPr>
            <w:tcW w:w="3369" w:type="dxa"/>
            <w:tcBorders>
              <w:top w:val="nil"/>
              <w:bottom w:val="single" w:sz="4" w:space="0" w:color="auto"/>
              <w:right w:val="nil"/>
            </w:tcBorders>
            <w:vAlign w:val="bottom"/>
          </w:tcPr>
          <w:p w:rsidR="00421224" w:rsidRPr="00421224" w:rsidRDefault="00421224" w:rsidP="00421224">
            <w:pPr>
              <w:spacing w:after="120"/>
              <w:jc w:val="right"/>
              <w:rPr>
                <w:sz w:val="20"/>
                <w:szCs w:val="20"/>
                <w:lang w:val="cy-GB"/>
              </w:rPr>
            </w:pPr>
          </w:p>
        </w:tc>
        <w:tc>
          <w:tcPr>
            <w:tcW w:w="7229" w:type="dxa"/>
            <w:gridSpan w:val="2"/>
            <w:tcBorders>
              <w:top w:val="single" w:sz="4" w:space="0" w:color="auto"/>
              <w:left w:val="nil"/>
              <w:bottom w:val="single" w:sz="4" w:space="0" w:color="auto"/>
            </w:tcBorders>
            <w:vAlign w:val="bottom"/>
          </w:tcPr>
          <w:p w:rsidR="00421224" w:rsidRPr="00421224" w:rsidRDefault="00421224" w:rsidP="007667A5">
            <w:pPr>
              <w:spacing w:after="120"/>
              <w:rPr>
                <w:sz w:val="20"/>
                <w:szCs w:val="20"/>
                <w:lang w:val="cy-GB"/>
              </w:rPr>
            </w:pPr>
          </w:p>
        </w:tc>
      </w:tr>
      <w:tr w:rsidR="00A41527" w:rsidTr="00EE5E48">
        <w:tc>
          <w:tcPr>
            <w:tcW w:w="3369" w:type="dxa"/>
            <w:tcBorders>
              <w:top w:val="single" w:sz="4" w:space="0" w:color="auto"/>
              <w:bottom w:val="nil"/>
              <w:right w:val="nil"/>
            </w:tcBorders>
          </w:tcPr>
          <w:p w:rsidR="00A41527" w:rsidRPr="00421224" w:rsidRDefault="00A41527" w:rsidP="00E768A9">
            <w:pPr>
              <w:jc w:val="right"/>
              <w:rPr>
                <w:sz w:val="26"/>
                <w:szCs w:val="26"/>
                <w:lang w:val="cy-GB"/>
              </w:rPr>
            </w:pPr>
            <w:r w:rsidRPr="00421224">
              <w:rPr>
                <w:sz w:val="26"/>
                <w:szCs w:val="26"/>
                <w:lang w:val="cy-GB"/>
              </w:rPr>
              <w:t>Enw’r Riant/Gwarcheidwad:</w:t>
            </w:r>
          </w:p>
        </w:tc>
        <w:tc>
          <w:tcPr>
            <w:tcW w:w="7229" w:type="dxa"/>
            <w:gridSpan w:val="2"/>
            <w:tcBorders>
              <w:top w:val="single" w:sz="4" w:space="0" w:color="auto"/>
              <w:left w:val="nil"/>
              <w:bottom w:val="single" w:sz="4" w:space="0" w:color="auto"/>
            </w:tcBorders>
          </w:tcPr>
          <w:p w:rsidR="00A41527" w:rsidRPr="00421224" w:rsidRDefault="00A41527" w:rsidP="00E768A9">
            <w:pPr>
              <w:rPr>
                <w:sz w:val="26"/>
                <w:szCs w:val="26"/>
                <w:lang w:val="cy-GB"/>
              </w:rPr>
            </w:pPr>
          </w:p>
        </w:tc>
      </w:tr>
      <w:tr w:rsidR="00A41527" w:rsidTr="00EE5E48">
        <w:tc>
          <w:tcPr>
            <w:tcW w:w="3369" w:type="dxa"/>
            <w:tcBorders>
              <w:top w:val="nil"/>
              <w:bottom w:val="nil"/>
              <w:right w:val="nil"/>
            </w:tcBorders>
          </w:tcPr>
          <w:p w:rsidR="00A41527" w:rsidRPr="00421224" w:rsidRDefault="00A41527" w:rsidP="00E768A9">
            <w:pPr>
              <w:jc w:val="right"/>
              <w:rPr>
                <w:sz w:val="26"/>
                <w:szCs w:val="26"/>
                <w:lang w:val="cy-GB"/>
              </w:rPr>
            </w:pPr>
            <w:r w:rsidRPr="00421224">
              <w:rPr>
                <w:sz w:val="26"/>
                <w:szCs w:val="26"/>
                <w:lang w:val="cy-GB"/>
              </w:rPr>
              <w:t>Dyddiad:</w:t>
            </w:r>
          </w:p>
        </w:tc>
        <w:tc>
          <w:tcPr>
            <w:tcW w:w="7229" w:type="dxa"/>
            <w:gridSpan w:val="2"/>
            <w:tcBorders>
              <w:top w:val="nil"/>
              <w:left w:val="nil"/>
              <w:bottom w:val="single" w:sz="4" w:space="0" w:color="auto"/>
            </w:tcBorders>
          </w:tcPr>
          <w:p w:rsidR="00A41527" w:rsidRPr="00421224" w:rsidRDefault="00A41527" w:rsidP="00E768A9">
            <w:pPr>
              <w:rPr>
                <w:sz w:val="26"/>
                <w:szCs w:val="26"/>
                <w:lang w:val="cy-GB"/>
              </w:rPr>
            </w:pPr>
          </w:p>
        </w:tc>
      </w:tr>
      <w:tr w:rsidR="00A41527" w:rsidTr="00EE5E48">
        <w:tc>
          <w:tcPr>
            <w:tcW w:w="3369" w:type="dxa"/>
            <w:tcBorders>
              <w:top w:val="nil"/>
              <w:bottom w:val="nil"/>
              <w:right w:val="nil"/>
            </w:tcBorders>
          </w:tcPr>
          <w:p w:rsidR="00A41527" w:rsidRPr="00421224" w:rsidRDefault="00A41527" w:rsidP="00E768A9">
            <w:pPr>
              <w:jc w:val="right"/>
              <w:rPr>
                <w:sz w:val="26"/>
                <w:szCs w:val="26"/>
                <w:lang w:val="cy-GB"/>
              </w:rPr>
            </w:pPr>
            <w:r w:rsidRPr="00421224">
              <w:rPr>
                <w:sz w:val="26"/>
                <w:szCs w:val="26"/>
                <w:lang w:val="cy-GB"/>
              </w:rPr>
              <w:t>Cyfeiriad:</w:t>
            </w:r>
          </w:p>
        </w:tc>
        <w:tc>
          <w:tcPr>
            <w:tcW w:w="7229" w:type="dxa"/>
            <w:gridSpan w:val="2"/>
            <w:tcBorders>
              <w:top w:val="nil"/>
              <w:left w:val="nil"/>
              <w:bottom w:val="single" w:sz="4" w:space="0" w:color="auto"/>
            </w:tcBorders>
          </w:tcPr>
          <w:p w:rsidR="00A41527" w:rsidRPr="00421224" w:rsidRDefault="00A41527" w:rsidP="00E768A9">
            <w:pPr>
              <w:rPr>
                <w:sz w:val="26"/>
                <w:szCs w:val="26"/>
                <w:lang w:val="cy-GB"/>
              </w:rPr>
            </w:pPr>
          </w:p>
        </w:tc>
      </w:tr>
      <w:tr w:rsidR="00A41527" w:rsidTr="00EE5E48">
        <w:tc>
          <w:tcPr>
            <w:tcW w:w="3369" w:type="dxa"/>
            <w:tcBorders>
              <w:top w:val="nil"/>
              <w:bottom w:val="nil"/>
              <w:right w:val="nil"/>
            </w:tcBorders>
          </w:tcPr>
          <w:p w:rsidR="00A41527" w:rsidRPr="00421224" w:rsidRDefault="00A41527" w:rsidP="00E768A9">
            <w:pPr>
              <w:jc w:val="right"/>
              <w:rPr>
                <w:sz w:val="26"/>
                <w:szCs w:val="26"/>
                <w:lang w:val="cy-GB"/>
              </w:rPr>
            </w:pPr>
          </w:p>
        </w:tc>
        <w:tc>
          <w:tcPr>
            <w:tcW w:w="7229" w:type="dxa"/>
            <w:gridSpan w:val="2"/>
            <w:tcBorders>
              <w:top w:val="nil"/>
              <w:left w:val="nil"/>
              <w:bottom w:val="single" w:sz="4" w:space="0" w:color="auto"/>
            </w:tcBorders>
          </w:tcPr>
          <w:p w:rsidR="00A41527" w:rsidRPr="00421224" w:rsidRDefault="00A41527" w:rsidP="00E768A9">
            <w:pPr>
              <w:rPr>
                <w:sz w:val="26"/>
                <w:szCs w:val="26"/>
                <w:lang w:val="cy-GB"/>
              </w:rPr>
            </w:pPr>
          </w:p>
        </w:tc>
      </w:tr>
      <w:tr w:rsidR="00A41527" w:rsidTr="00EE5E48">
        <w:tc>
          <w:tcPr>
            <w:tcW w:w="3369" w:type="dxa"/>
            <w:tcBorders>
              <w:top w:val="nil"/>
              <w:bottom w:val="nil"/>
              <w:right w:val="nil"/>
            </w:tcBorders>
          </w:tcPr>
          <w:p w:rsidR="00A41527" w:rsidRPr="00421224" w:rsidRDefault="00DE4A47" w:rsidP="00E768A9">
            <w:pPr>
              <w:jc w:val="right"/>
              <w:rPr>
                <w:sz w:val="26"/>
                <w:szCs w:val="26"/>
                <w:lang w:val="cy-GB"/>
              </w:rPr>
            </w:pPr>
            <w:r>
              <w:rPr>
                <w:sz w:val="26"/>
                <w:szCs w:val="26"/>
                <w:lang w:val="cy-GB"/>
              </w:rPr>
              <w:t>Co</w:t>
            </w:r>
            <w:r w:rsidR="00A41527" w:rsidRPr="00421224">
              <w:rPr>
                <w:sz w:val="26"/>
                <w:szCs w:val="26"/>
                <w:lang w:val="cy-GB"/>
              </w:rPr>
              <w:t>d Post:</w:t>
            </w:r>
          </w:p>
        </w:tc>
        <w:tc>
          <w:tcPr>
            <w:tcW w:w="7229" w:type="dxa"/>
            <w:gridSpan w:val="2"/>
            <w:tcBorders>
              <w:top w:val="nil"/>
              <w:left w:val="nil"/>
              <w:bottom w:val="single" w:sz="4" w:space="0" w:color="auto"/>
            </w:tcBorders>
          </w:tcPr>
          <w:p w:rsidR="00A41527" w:rsidRPr="00421224" w:rsidRDefault="00A41527" w:rsidP="00E768A9">
            <w:pPr>
              <w:rPr>
                <w:sz w:val="26"/>
                <w:szCs w:val="26"/>
                <w:lang w:val="cy-GB"/>
              </w:rPr>
            </w:pPr>
          </w:p>
        </w:tc>
      </w:tr>
      <w:tr w:rsidR="00A41527" w:rsidTr="00EE5E48">
        <w:tc>
          <w:tcPr>
            <w:tcW w:w="3369" w:type="dxa"/>
            <w:tcBorders>
              <w:top w:val="nil"/>
              <w:bottom w:val="nil"/>
              <w:right w:val="nil"/>
            </w:tcBorders>
          </w:tcPr>
          <w:p w:rsidR="00A41527" w:rsidRPr="00421224" w:rsidRDefault="00A41527" w:rsidP="00E768A9">
            <w:pPr>
              <w:jc w:val="right"/>
              <w:rPr>
                <w:sz w:val="26"/>
                <w:szCs w:val="26"/>
                <w:lang w:val="cy-GB"/>
              </w:rPr>
            </w:pPr>
            <w:r w:rsidRPr="00421224">
              <w:rPr>
                <w:sz w:val="26"/>
                <w:szCs w:val="26"/>
                <w:lang w:val="cy-GB"/>
              </w:rPr>
              <w:t>Rhif Ffôn:</w:t>
            </w:r>
          </w:p>
        </w:tc>
        <w:tc>
          <w:tcPr>
            <w:tcW w:w="7229" w:type="dxa"/>
            <w:gridSpan w:val="2"/>
            <w:tcBorders>
              <w:top w:val="nil"/>
              <w:left w:val="nil"/>
              <w:bottom w:val="single" w:sz="4" w:space="0" w:color="auto"/>
            </w:tcBorders>
          </w:tcPr>
          <w:p w:rsidR="00A41527" w:rsidRPr="00421224" w:rsidRDefault="00A41527" w:rsidP="00E768A9">
            <w:pPr>
              <w:rPr>
                <w:sz w:val="26"/>
                <w:szCs w:val="26"/>
                <w:lang w:val="cy-GB"/>
              </w:rPr>
            </w:pPr>
          </w:p>
        </w:tc>
      </w:tr>
      <w:tr w:rsidR="004A2EAD" w:rsidTr="00EE5E48">
        <w:tc>
          <w:tcPr>
            <w:tcW w:w="3369" w:type="dxa"/>
            <w:tcBorders>
              <w:top w:val="nil"/>
              <w:bottom w:val="nil"/>
              <w:right w:val="nil"/>
            </w:tcBorders>
          </w:tcPr>
          <w:p w:rsidR="004A2EAD" w:rsidRPr="00421224" w:rsidRDefault="004A2EAD" w:rsidP="00E768A9">
            <w:pPr>
              <w:jc w:val="right"/>
              <w:rPr>
                <w:sz w:val="26"/>
                <w:szCs w:val="26"/>
                <w:lang w:val="cy-GB"/>
              </w:rPr>
            </w:pPr>
            <w:r w:rsidRPr="00421224">
              <w:rPr>
                <w:sz w:val="26"/>
                <w:szCs w:val="26"/>
                <w:lang w:val="cy-GB"/>
              </w:rPr>
              <w:t>E-bost:</w:t>
            </w:r>
          </w:p>
        </w:tc>
        <w:tc>
          <w:tcPr>
            <w:tcW w:w="7229" w:type="dxa"/>
            <w:gridSpan w:val="2"/>
            <w:tcBorders>
              <w:top w:val="nil"/>
              <w:left w:val="nil"/>
              <w:bottom w:val="nil"/>
            </w:tcBorders>
          </w:tcPr>
          <w:tbl>
            <w:tblPr>
              <w:tblStyle w:val="TableGrid"/>
              <w:tblW w:w="0" w:type="auto"/>
              <w:tblLook w:val="04A0" w:firstRow="1" w:lastRow="0" w:firstColumn="1" w:lastColumn="0" w:noHBand="0" w:noVBand="1"/>
            </w:tblPr>
            <w:tblGrid>
              <w:gridCol w:w="270"/>
              <w:gridCol w:w="270"/>
              <w:gridCol w:w="270"/>
              <w:gridCol w:w="27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gridCol w:w="269"/>
              <w:gridCol w:w="269"/>
            </w:tblGrid>
            <w:tr w:rsidR="00627502" w:rsidRPr="00627502" w:rsidTr="005A3FD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c>
                <w:tcPr>
                  <w:tcW w:w="454" w:type="dxa"/>
                  <w:tcBorders>
                    <w:top w:val="single" w:sz="4" w:space="0" w:color="auto"/>
                    <w:left w:val="single" w:sz="4" w:space="0" w:color="auto"/>
                    <w:bottom w:val="single" w:sz="4" w:space="0" w:color="auto"/>
                    <w:right w:val="single" w:sz="4" w:space="0" w:color="auto"/>
                  </w:tcBorders>
                </w:tcPr>
                <w:p w:rsidR="005A3FDC" w:rsidRPr="00627502" w:rsidRDefault="005A3FDC">
                  <w:pPr>
                    <w:overflowPunct w:val="0"/>
                    <w:autoSpaceDE w:val="0"/>
                    <w:autoSpaceDN w:val="0"/>
                    <w:adjustRightInd w:val="0"/>
                    <w:rPr>
                      <w:rFonts w:ascii="Calibri" w:eastAsia="Times New Roman" w:hAnsi="Calibri" w:cs="Arial"/>
                      <w:lang w:val="cy-GB" w:eastAsia="en-US"/>
                    </w:rPr>
                  </w:pPr>
                </w:p>
              </w:tc>
            </w:tr>
          </w:tbl>
          <w:p w:rsidR="004A2EAD" w:rsidRPr="00421224" w:rsidRDefault="004A2EAD" w:rsidP="00E768A9">
            <w:pPr>
              <w:rPr>
                <w:sz w:val="26"/>
                <w:szCs w:val="26"/>
                <w:lang w:val="cy-GB"/>
              </w:rPr>
            </w:pPr>
          </w:p>
        </w:tc>
      </w:tr>
      <w:tr w:rsidR="00445354" w:rsidTr="00EE5E48">
        <w:trPr>
          <w:trHeight w:val="357"/>
        </w:trPr>
        <w:tc>
          <w:tcPr>
            <w:tcW w:w="3369" w:type="dxa"/>
            <w:tcBorders>
              <w:top w:val="nil"/>
              <w:bottom w:val="nil"/>
              <w:right w:val="nil"/>
            </w:tcBorders>
          </w:tcPr>
          <w:p w:rsidR="00445354" w:rsidRPr="00421224" w:rsidRDefault="00445354" w:rsidP="00E768A9">
            <w:pPr>
              <w:jc w:val="right"/>
              <w:rPr>
                <w:sz w:val="26"/>
                <w:szCs w:val="26"/>
                <w:lang w:val="cy-GB"/>
              </w:rPr>
            </w:pPr>
          </w:p>
        </w:tc>
        <w:tc>
          <w:tcPr>
            <w:tcW w:w="7229" w:type="dxa"/>
            <w:gridSpan w:val="2"/>
            <w:tcBorders>
              <w:top w:val="nil"/>
              <w:left w:val="nil"/>
              <w:bottom w:val="nil"/>
            </w:tcBorders>
          </w:tcPr>
          <w:p w:rsidR="003853C2" w:rsidRPr="003853C2" w:rsidRDefault="003853C2" w:rsidP="00E768A9">
            <w:pPr>
              <w:rPr>
                <w:rFonts w:cs="Verdana"/>
                <w:b/>
                <w:sz w:val="16"/>
                <w:szCs w:val="16"/>
              </w:rPr>
            </w:pPr>
          </w:p>
          <w:p w:rsidR="00445354" w:rsidRPr="00445354" w:rsidRDefault="00445354" w:rsidP="00E768A9">
            <w:pPr>
              <w:rPr>
                <w:rFonts w:cs="Verdana"/>
                <w:b/>
                <w:sz w:val="24"/>
                <w:szCs w:val="24"/>
              </w:rPr>
            </w:pPr>
            <w:proofErr w:type="spellStart"/>
            <w:r w:rsidRPr="00155FE7">
              <w:rPr>
                <w:rFonts w:cs="Verdana"/>
                <w:b/>
                <w:sz w:val="24"/>
                <w:szCs w:val="24"/>
              </w:rPr>
              <w:t>Anfonir</w:t>
            </w:r>
            <w:proofErr w:type="spellEnd"/>
            <w:r w:rsidRPr="00155FE7">
              <w:rPr>
                <w:rFonts w:cs="Verdana"/>
                <w:b/>
                <w:sz w:val="24"/>
                <w:szCs w:val="24"/>
              </w:rPr>
              <w:t xml:space="preserve"> </w:t>
            </w:r>
            <w:proofErr w:type="spellStart"/>
            <w:r w:rsidRPr="00155FE7">
              <w:rPr>
                <w:rFonts w:cs="Verdana"/>
                <w:b/>
                <w:sz w:val="24"/>
                <w:szCs w:val="24"/>
              </w:rPr>
              <w:t>pob</w:t>
            </w:r>
            <w:proofErr w:type="spellEnd"/>
            <w:r w:rsidRPr="00155FE7">
              <w:rPr>
                <w:rFonts w:cs="Verdana"/>
                <w:b/>
                <w:sz w:val="24"/>
                <w:szCs w:val="24"/>
              </w:rPr>
              <w:t xml:space="preserve"> </w:t>
            </w:r>
            <w:proofErr w:type="spellStart"/>
            <w:r w:rsidRPr="00155FE7">
              <w:rPr>
                <w:rFonts w:cs="Verdana"/>
                <w:b/>
                <w:sz w:val="24"/>
                <w:szCs w:val="24"/>
              </w:rPr>
              <w:t>gohebiaeth</w:t>
            </w:r>
            <w:proofErr w:type="spellEnd"/>
            <w:r w:rsidRPr="00155FE7">
              <w:rPr>
                <w:rFonts w:cs="Verdana"/>
                <w:b/>
                <w:sz w:val="24"/>
                <w:szCs w:val="24"/>
              </w:rPr>
              <w:t xml:space="preserve"> </w:t>
            </w:r>
            <w:proofErr w:type="spellStart"/>
            <w:r w:rsidRPr="00155FE7">
              <w:rPr>
                <w:rFonts w:cs="Verdana"/>
                <w:b/>
                <w:sz w:val="24"/>
                <w:szCs w:val="24"/>
              </w:rPr>
              <w:t>ar</w:t>
            </w:r>
            <w:proofErr w:type="spellEnd"/>
            <w:r w:rsidRPr="00155FE7">
              <w:rPr>
                <w:rFonts w:cs="Verdana"/>
                <w:b/>
                <w:sz w:val="24"/>
                <w:szCs w:val="24"/>
              </w:rPr>
              <w:t xml:space="preserve"> e-</w:t>
            </w:r>
            <w:proofErr w:type="spellStart"/>
            <w:r w:rsidRPr="00155FE7">
              <w:rPr>
                <w:rFonts w:cs="Verdana"/>
                <w:b/>
                <w:sz w:val="24"/>
                <w:szCs w:val="24"/>
              </w:rPr>
              <w:t>bost</w:t>
            </w:r>
            <w:proofErr w:type="spellEnd"/>
            <w:r w:rsidRPr="00155FE7">
              <w:rPr>
                <w:rFonts w:cs="Verdana"/>
                <w:b/>
                <w:sz w:val="24"/>
                <w:szCs w:val="24"/>
              </w:rPr>
              <w:t xml:space="preserve"> </w:t>
            </w:r>
            <w:proofErr w:type="spellStart"/>
            <w:r w:rsidRPr="00155FE7">
              <w:rPr>
                <w:rFonts w:cs="Verdana"/>
                <w:b/>
                <w:sz w:val="24"/>
                <w:szCs w:val="24"/>
              </w:rPr>
              <w:t>y</w:t>
            </w:r>
            <w:r>
              <w:rPr>
                <w:rFonts w:cs="Verdana"/>
                <w:b/>
                <w:sz w:val="24"/>
                <w:szCs w:val="24"/>
              </w:rPr>
              <w:t>n</w:t>
            </w:r>
            <w:proofErr w:type="spellEnd"/>
            <w:r>
              <w:rPr>
                <w:rFonts w:cs="Verdana"/>
                <w:b/>
                <w:sz w:val="24"/>
                <w:szCs w:val="24"/>
              </w:rPr>
              <w:t xml:space="preserve"> y </w:t>
            </w:r>
            <w:proofErr w:type="spellStart"/>
            <w:r>
              <w:rPr>
                <w:rFonts w:cs="Verdana"/>
                <w:b/>
                <w:sz w:val="24"/>
                <w:szCs w:val="24"/>
              </w:rPr>
              <w:t>dyfodol</w:t>
            </w:r>
            <w:proofErr w:type="spellEnd"/>
            <w:r>
              <w:rPr>
                <w:rFonts w:cs="Verdana"/>
                <w:b/>
                <w:sz w:val="24"/>
                <w:szCs w:val="24"/>
              </w:rPr>
              <w:t xml:space="preserve"> </w:t>
            </w:r>
            <w:proofErr w:type="spellStart"/>
            <w:r>
              <w:rPr>
                <w:rFonts w:cs="Verdana"/>
                <w:b/>
                <w:sz w:val="24"/>
                <w:szCs w:val="24"/>
              </w:rPr>
              <w:t>os</w:t>
            </w:r>
            <w:proofErr w:type="spellEnd"/>
            <w:r>
              <w:rPr>
                <w:rFonts w:cs="Verdana"/>
                <w:b/>
                <w:sz w:val="24"/>
                <w:szCs w:val="24"/>
              </w:rPr>
              <w:t xml:space="preserve"> </w:t>
            </w:r>
            <w:proofErr w:type="spellStart"/>
            <w:r>
              <w:rPr>
                <w:rFonts w:cs="Verdana"/>
                <w:b/>
                <w:sz w:val="24"/>
                <w:szCs w:val="24"/>
              </w:rPr>
              <w:t>na</w:t>
            </w:r>
            <w:proofErr w:type="spellEnd"/>
            <w:r>
              <w:rPr>
                <w:rFonts w:cs="Verdana"/>
                <w:b/>
                <w:sz w:val="24"/>
                <w:szCs w:val="24"/>
              </w:rPr>
              <w:t xml:space="preserve"> </w:t>
            </w:r>
            <w:proofErr w:type="spellStart"/>
            <w:r>
              <w:rPr>
                <w:rFonts w:cs="Verdana"/>
                <w:b/>
                <w:sz w:val="24"/>
                <w:szCs w:val="24"/>
              </w:rPr>
              <w:t>ddynodir</w:t>
            </w:r>
            <w:proofErr w:type="spellEnd"/>
            <w:r>
              <w:rPr>
                <w:rFonts w:cs="Verdana"/>
                <w:b/>
                <w:sz w:val="24"/>
                <w:szCs w:val="24"/>
              </w:rPr>
              <w:t xml:space="preserve"> </w:t>
            </w:r>
            <w:proofErr w:type="spellStart"/>
            <w:r>
              <w:rPr>
                <w:rFonts w:cs="Verdana"/>
                <w:b/>
                <w:sz w:val="24"/>
                <w:szCs w:val="24"/>
              </w:rPr>
              <w:t>isod</w:t>
            </w:r>
            <w:proofErr w:type="spellEnd"/>
          </w:p>
        </w:tc>
      </w:tr>
      <w:tr w:rsidR="00445354" w:rsidTr="00936D70">
        <w:tc>
          <w:tcPr>
            <w:tcW w:w="10598" w:type="dxa"/>
            <w:gridSpan w:val="3"/>
            <w:tcBorders>
              <w:top w:val="nil"/>
              <w:bottom w:val="double" w:sz="4" w:space="0" w:color="0000FF"/>
            </w:tcBorders>
          </w:tcPr>
          <w:p w:rsidR="00445354" w:rsidRDefault="00445354" w:rsidP="003853C2">
            <w:pPr>
              <w:rPr>
                <w:rFonts w:cs="Verdana"/>
                <w:b/>
                <w:sz w:val="24"/>
                <w:szCs w:val="24"/>
              </w:rPr>
            </w:pPr>
          </w:p>
          <w:p w:rsidR="003853C2" w:rsidRPr="00155FE7" w:rsidRDefault="003853C2" w:rsidP="003853C2">
            <w:pPr>
              <w:rPr>
                <w:rFonts w:cs="Verdana"/>
                <w:b/>
                <w:sz w:val="24"/>
                <w:szCs w:val="24"/>
              </w:rPr>
            </w:pPr>
          </w:p>
        </w:tc>
      </w:tr>
      <w:tr w:rsidR="00DE4A47" w:rsidTr="00936D70">
        <w:tblPrEx>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PrEx>
        <w:tc>
          <w:tcPr>
            <w:tcW w:w="10598" w:type="dxa"/>
            <w:gridSpan w:val="3"/>
            <w:tcBorders>
              <w:top w:val="double" w:sz="4" w:space="0" w:color="0000FF"/>
            </w:tcBorders>
          </w:tcPr>
          <w:p w:rsidR="00EE5E48" w:rsidRDefault="00EE5E48" w:rsidP="003A7A8C">
            <w:pPr>
              <w:jc w:val="right"/>
              <w:rPr>
                <w:b/>
                <w:sz w:val="32"/>
              </w:rPr>
            </w:pPr>
          </w:p>
          <w:p w:rsidR="00DE4A47" w:rsidRPr="00A5291A" w:rsidRDefault="005A13B7" w:rsidP="003A7A8C">
            <w:pPr>
              <w:jc w:val="right"/>
              <w:rPr>
                <w:b/>
                <w:sz w:val="32"/>
              </w:rPr>
            </w:pPr>
            <w:r>
              <w:rPr>
                <w:b/>
                <w:sz w:val="32"/>
              </w:rPr>
              <w:t xml:space="preserve">Corporate Lead </w:t>
            </w:r>
            <w:proofErr w:type="spellStart"/>
            <w:r>
              <w:rPr>
                <w:b/>
                <w:sz w:val="32"/>
              </w:rPr>
              <w:t>Officer:Schools</w:t>
            </w:r>
            <w:proofErr w:type="spellEnd"/>
            <w:r w:rsidR="00DE4A47" w:rsidRPr="00A5291A">
              <w:rPr>
                <w:b/>
                <w:sz w:val="32"/>
              </w:rPr>
              <w:t xml:space="preserve"> – </w:t>
            </w:r>
            <w:r>
              <w:rPr>
                <w:b/>
                <w:sz w:val="32"/>
              </w:rPr>
              <w:t xml:space="preserve">Mrs </w:t>
            </w:r>
            <w:r>
              <w:rPr>
                <w:b/>
                <w:sz w:val="32"/>
                <w:lang w:val="cy-GB"/>
              </w:rPr>
              <w:t>Meinir Ebbsworth</w:t>
            </w:r>
          </w:p>
          <w:p w:rsidR="00DE4A47" w:rsidRPr="00A5291A" w:rsidRDefault="00DE4A47" w:rsidP="003A7A8C">
            <w:pPr>
              <w:jc w:val="right"/>
              <w:rPr>
                <w:b/>
                <w:sz w:val="32"/>
              </w:rPr>
            </w:pPr>
          </w:p>
          <w:p w:rsidR="00DE4A47" w:rsidRPr="00A5291A" w:rsidRDefault="00DE4A47" w:rsidP="003A7A8C">
            <w:pPr>
              <w:jc w:val="right"/>
              <w:rPr>
                <w:b/>
                <w:sz w:val="32"/>
              </w:rPr>
            </w:pPr>
            <w:r w:rsidRPr="00A5291A">
              <w:rPr>
                <w:b/>
                <w:sz w:val="32"/>
              </w:rPr>
              <w:t xml:space="preserve">Music Service Manager – </w:t>
            </w:r>
            <w:r>
              <w:rPr>
                <w:b/>
                <w:sz w:val="32"/>
              </w:rPr>
              <w:t xml:space="preserve">Mr </w:t>
            </w:r>
            <w:r w:rsidRPr="00A5291A">
              <w:rPr>
                <w:b/>
                <w:sz w:val="32"/>
              </w:rPr>
              <w:t>Geraint Evans</w:t>
            </w:r>
          </w:p>
          <w:p w:rsidR="00DE4A47" w:rsidRDefault="00DE4A47" w:rsidP="003A7A8C">
            <w:pPr>
              <w:jc w:val="center"/>
              <w:rPr>
                <w:b/>
                <w:color w:val="0000FF"/>
                <w:sz w:val="32"/>
              </w:rPr>
            </w:pPr>
          </w:p>
          <w:p w:rsidR="00DE4A47" w:rsidRDefault="00DE4A47" w:rsidP="003A7A8C">
            <w:pPr>
              <w:jc w:val="center"/>
              <w:rPr>
                <w:b/>
                <w:color w:val="0000FF"/>
                <w:sz w:val="32"/>
              </w:rPr>
            </w:pPr>
          </w:p>
          <w:p w:rsidR="00DE4A47" w:rsidRDefault="00DE4A47" w:rsidP="003A7A8C">
            <w:pPr>
              <w:jc w:val="center"/>
              <w:rPr>
                <w:b/>
                <w:color w:val="0000FF"/>
                <w:sz w:val="32"/>
              </w:rPr>
            </w:pPr>
          </w:p>
          <w:p w:rsidR="00DE4A47" w:rsidRDefault="00DE4A47" w:rsidP="003A7A8C">
            <w:pPr>
              <w:jc w:val="center"/>
              <w:rPr>
                <w:b/>
                <w:color w:val="0000FF"/>
                <w:sz w:val="32"/>
              </w:rPr>
            </w:pPr>
          </w:p>
          <w:p w:rsidR="00DE4A47" w:rsidRDefault="00DE4A47" w:rsidP="003A7A8C">
            <w:pPr>
              <w:jc w:val="center"/>
              <w:rPr>
                <w:b/>
                <w:color w:val="0000FF"/>
                <w:sz w:val="32"/>
              </w:rPr>
            </w:pPr>
          </w:p>
          <w:p w:rsidR="00DE4A47" w:rsidRDefault="00DE4A47" w:rsidP="003A7A8C">
            <w:pPr>
              <w:jc w:val="center"/>
              <w:rPr>
                <w:b/>
                <w:color w:val="0000FF"/>
                <w:sz w:val="72"/>
              </w:rPr>
            </w:pPr>
            <w:r>
              <w:rPr>
                <w:b/>
                <w:color w:val="0000FF"/>
                <w:sz w:val="72"/>
              </w:rPr>
              <w:t>CEREDIGION</w:t>
            </w:r>
          </w:p>
          <w:p w:rsidR="00DE4A47" w:rsidRDefault="00DE4A47" w:rsidP="003A7A8C">
            <w:pPr>
              <w:jc w:val="center"/>
              <w:rPr>
                <w:b/>
                <w:color w:val="0000FF"/>
                <w:sz w:val="72"/>
              </w:rPr>
            </w:pPr>
            <w:r>
              <w:rPr>
                <w:b/>
                <w:color w:val="0000FF"/>
                <w:sz w:val="72"/>
              </w:rPr>
              <w:t>MUSIC SERVICE</w:t>
            </w:r>
          </w:p>
          <w:p w:rsidR="00DE4A47" w:rsidRDefault="00DE4A47" w:rsidP="003A7A8C">
            <w:pPr>
              <w:jc w:val="center"/>
              <w:rPr>
                <w:b/>
                <w:color w:val="0000FF"/>
                <w:sz w:val="72"/>
              </w:rPr>
            </w:pPr>
          </w:p>
          <w:p w:rsidR="00DE4A47" w:rsidRDefault="00DE4A47" w:rsidP="003A7A8C">
            <w:pPr>
              <w:jc w:val="center"/>
              <w:rPr>
                <w:b/>
                <w:color w:val="0000FF"/>
                <w:sz w:val="72"/>
              </w:rPr>
            </w:pPr>
          </w:p>
          <w:p w:rsidR="00DE4A47" w:rsidRDefault="00DE4A47" w:rsidP="003A7A8C">
            <w:pPr>
              <w:jc w:val="center"/>
              <w:rPr>
                <w:b/>
                <w:color w:val="0000FF"/>
                <w:sz w:val="56"/>
              </w:rPr>
            </w:pPr>
            <w:r>
              <w:rPr>
                <w:b/>
                <w:color w:val="0000FF"/>
                <w:sz w:val="56"/>
              </w:rPr>
              <w:t>INSTRUMENT LOAN SCHEME</w:t>
            </w:r>
          </w:p>
          <w:p w:rsidR="00DE4A47" w:rsidRPr="00653DDB" w:rsidRDefault="00DE4A47" w:rsidP="003A7A8C">
            <w:pPr>
              <w:jc w:val="center"/>
              <w:rPr>
                <w:b/>
                <w:color w:val="0000FF"/>
                <w:sz w:val="56"/>
              </w:rPr>
            </w:pPr>
            <w:r>
              <w:rPr>
                <w:b/>
                <w:color w:val="0000FF"/>
                <w:sz w:val="56"/>
              </w:rPr>
              <w:t>WITH INSURANCE</w:t>
            </w:r>
          </w:p>
          <w:p w:rsidR="00DE4A47" w:rsidRDefault="00DE4A47" w:rsidP="003A7A8C">
            <w:pPr>
              <w:jc w:val="center"/>
              <w:rPr>
                <w:b/>
                <w:color w:val="0000FF"/>
                <w:sz w:val="32"/>
              </w:rPr>
            </w:pPr>
          </w:p>
          <w:p w:rsidR="00DE4A47" w:rsidRDefault="00DE4A47" w:rsidP="003A7A8C">
            <w:pPr>
              <w:jc w:val="center"/>
              <w:rPr>
                <w:b/>
                <w:color w:val="0000FF"/>
                <w:sz w:val="32"/>
              </w:rPr>
            </w:pPr>
          </w:p>
          <w:p w:rsidR="00DE4A47" w:rsidRDefault="00DE4A47" w:rsidP="003A7A8C">
            <w:pPr>
              <w:jc w:val="center"/>
              <w:rPr>
                <w:b/>
                <w:color w:val="0000FF"/>
                <w:sz w:val="32"/>
              </w:rPr>
            </w:pPr>
          </w:p>
          <w:p w:rsidR="00DE4A47" w:rsidRDefault="00DE4A47" w:rsidP="003A7A8C">
            <w:pPr>
              <w:jc w:val="center"/>
              <w:rPr>
                <w:b/>
                <w:color w:val="0000FF"/>
                <w:sz w:val="32"/>
              </w:rPr>
            </w:pPr>
          </w:p>
          <w:p w:rsidR="00DE4A47" w:rsidRDefault="00DE4A47" w:rsidP="003A7A8C">
            <w:pPr>
              <w:jc w:val="center"/>
              <w:rPr>
                <w:b/>
                <w:color w:val="0000FF"/>
                <w:sz w:val="32"/>
              </w:rPr>
            </w:pPr>
          </w:p>
          <w:p w:rsidR="00DE4A47" w:rsidRDefault="00DE4A47" w:rsidP="003A7A8C">
            <w:pPr>
              <w:jc w:val="center"/>
              <w:rPr>
                <w:b/>
                <w:color w:val="0000FF"/>
                <w:sz w:val="32"/>
              </w:rPr>
            </w:pPr>
          </w:p>
          <w:p w:rsidR="00DE4A47" w:rsidRPr="00A5291A" w:rsidRDefault="00DE4A47" w:rsidP="003A7A8C">
            <w:pPr>
              <w:rPr>
                <w:b/>
                <w:sz w:val="32"/>
              </w:rPr>
            </w:pPr>
            <w:r w:rsidRPr="00A5291A">
              <w:rPr>
                <w:b/>
                <w:sz w:val="32"/>
              </w:rPr>
              <w:t>Ceredigion Music Service</w:t>
            </w:r>
          </w:p>
          <w:p w:rsidR="00DE4A47" w:rsidRPr="00A5291A" w:rsidRDefault="00DE4A47" w:rsidP="003A7A8C">
            <w:pPr>
              <w:rPr>
                <w:b/>
                <w:sz w:val="32"/>
              </w:rPr>
            </w:pPr>
            <w:proofErr w:type="spellStart"/>
            <w:r>
              <w:rPr>
                <w:b/>
                <w:sz w:val="32"/>
              </w:rPr>
              <w:t>Canolfan</w:t>
            </w:r>
            <w:proofErr w:type="spellEnd"/>
            <w:r>
              <w:rPr>
                <w:b/>
                <w:sz w:val="32"/>
              </w:rPr>
              <w:t xml:space="preserve"> Rheidol</w:t>
            </w:r>
          </w:p>
          <w:p w:rsidR="00DE4A47" w:rsidRPr="00A5291A" w:rsidRDefault="00DE4A47" w:rsidP="003A7A8C">
            <w:pPr>
              <w:rPr>
                <w:b/>
                <w:sz w:val="32"/>
              </w:rPr>
            </w:pPr>
            <w:proofErr w:type="spellStart"/>
            <w:r w:rsidRPr="00A5291A">
              <w:rPr>
                <w:b/>
                <w:sz w:val="32"/>
              </w:rPr>
              <w:t>Rhodfa</w:t>
            </w:r>
            <w:proofErr w:type="spellEnd"/>
            <w:r w:rsidRPr="00A5291A">
              <w:rPr>
                <w:b/>
                <w:sz w:val="32"/>
              </w:rPr>
              <w:t xml:space="preserve"> Padarn</w:t>
            </w:r>
          </w:p>
          <w:p w:rsidR="00DE4A47" w:rsidRPr="00A5291A" w:rsidRDefault="00DE4A47" w:rsidP="003A7A8C">
            <w:pPr>
              <w:rPr>
                <w:b/>
                <w:sz w:val="32"/>
              </w:rPr>
            </w:pPr>
            <w:proofErr w:type="spellStart"/>
            <w:r w:rsidRPr="00A5291A">
              <w:rPr>
                <w:b/>
                <w:sz w:val="32"/>
              </w:rPr>
              <w:t>Llanbadarn</w:t>
            </w:r>
            <w:proofErr w:type="spellEnd"/>
            <w:r w:rsidRPr="00A5291A">
              <w:rPr>
                <w:b/>
                <w:sz w:val="32"/>
              </w:rPr>
              <w:t xml:space="preserve"> </w:t>
            </w:r>
            <w:proofErr w:type="spellStart"/>
            <w:r w:rsidRPr="00A5291A">
              <w:rPr>
                <w:b/>
                <w:sz w:val="32"/>
              </w:rPr>
              <w:t>Fawr</w:t>
            </w:r>
            <w:proofErr w:type="spellEnd"/>
          </w:p>
          <w:p w:rsidR="00DE4A47" w:rsidRPr="00A5291A" w:rsidRDefault="00DE4A47" w:rsidP="003A7A8C">
            <w:pPr>
              <w:rPr>
                <w:b/>
                <w:sz w:val="32"/>
              </w:rPr>
            </w:pPr>
            <w:r w:rsidRPr="00A5291A">
              <w:rPr>
                <w:b/>
                <w:sz w:val="32"/>
              </w:rPr>
              <w:t>ABERYSTWYTH</w:t>
            </w:r>
          </w:p>
          <w:p w:rsidR="00DE4A47" w:rsidRPr="00A5291A" w:rsidRDefault="00DE4A47" w:rsidP="003A7A8C">
            <w:pPr>
              <w:rPr>
                <w:b/>
                <w:sz w:val="32"/>
              </w:rPr>
            </w:pPr>
            <w:r w:rsidRPr="00A5291A">
              <w:rPr>
                <w:b/>
                <w:sz w:val="32"/>
              </w:rPr>
              <w:t>SY23 3UE</w:t>
            </w:r>
          </w:p>
          <w:p w:rsidR="00DE4A47" w:rsidRPr="00A5291A" w:rsidRDefault="00DE4A47" w:rsidP="003A7A8C">
            <w:pPr>
              <w:rPr>
                <w:b/>
                <w:sz w:val="32"/>
              </w:rPr>
            </w:pPr>
          </w:p>
          <w:p w:rsidR="00DE4A47" w:rsidRDefault="00DE4A47" w:rsidP="003A7A8C">
            <w:pPr>
              <w:rPr>
                <w:b/>
                <w:color w:val="0000FF"/>
                <w:sz w:val="32"/>
                <w:lang w:val="cy-GB"/>
              </w:rPr>
            </w:pPr>
            <w:r w:rsidRPr="00A5291A">
              <w:rPr>
                <w:b/>
                <w:sz w:val="32"/>
              </w:rPr>
              <w:t>01970 633 614</w:t>
            </w:r>
          </w:p>
        </w:tc>
      </w:tr>
    </w:tbl>
    <w:p w:rsidR="00A41527" w:rsidRDefault="00A41527" w:rsidP="005061C3">
      <w:pPr>
        <w:spacing w:after="0" w:line="240" w:lineRule="auto"/>
        <w:jc w:val="center"/>
        <w:rPr>
          <w:b/>
          <w:color w:val="0000FF"/>
          <w:sz w:val="32"/>
        </w:rPr>
      </w:pPr>
    </w:p>
    <w:p w:rsidR="00EE5E48" w:rsidRDefault="00EE5E48" w:rsidP="005061C3">
      <w:pPr>
        <w:spacing w:after="0" w:line="240" w:lineRule="auto"/>
        <w:jc w:val="center"/>
        <w:rPr>
          <w:b/>
          <w:color w:val="0000FF"/>
          <w:sz w:val="32"/>
        </w:rPr>
      </w:pPr>
    </w:p>
    <w:p w:rsidR="004A2EAD" w:rsidRDefault="004A2EAD" w:rsidP="005061C3">
      <w:pPr>
        <w:spacing w:after="0" w:line="240" w:lineRule="auto"/>
        <w:jc w:val="center"/>
        <w:rPr>
          <w:b/>
          <w:color w:val="0000FF"/>
          <w:sz w:val="32"/>
        </w:rPr>
      </w:pPr>
    </w:p>
    <w:p w:rsidR="005061C3" w:rsidRPr="00233C76" w:rsidRDefault="005061C3" w:rsidP="005061C3">
      <w:pPr>
        <w:spacing w:after="0" w:line="240" w:lineRule="auto"/>
        <w:jc w:val="center"/>
        <w:rPr>
          <w:b/>
          <w:color w:val="0000FF"/>
          <w:sz w:val="32"/>
        </w:rPr>
      </w:pPr>
      <w:r>
        <w:rPr>
          <w:b/>
          <w:color w:val="0000FF"/>
          <w:sz w:val="32"/>
        </w:rPr>
        <w:t>INSTRUMENT LOAN SCHEME WITH INSURANCE</w:t>
      </w:r>
    </w:p>
    <w:p w:rsidR="005061C3" w:rsidRDefault="005061C3" w:rsidP="005061C3">
      <w:pPr>
        <w:spacing w:after="0" w:line="240" w:lineRule="auto"/>
        <w:jc w:val="center"/>
        <w:rPr>
          <w:b/>
          <w:sz w:val="12"/>
        </w:rPr>
      </w:pPr>
    </w:p>
    <w:p w:rsidR="005061C3" w:rsidRDefault="005061C3" w:rsidP="005061C3">
      <w:pPr>
        <w:spacing w:after="0" w:line="240" w:lineRule="auto"/>
        <w:jc w:val="center"/>
        <w:rPr>
          <w:b/>
          <w:sz w:val="12"/>
        </w:rPr>
      </w:pPr>
      <w:r w:rsidRPr="00FD2724">
        <w:rPr>
          <w:b/>
          <w:noProof/>
          <w:sz w:val="12"/>
        </w:rPr>
        <w:drawing>
          <wp:inline distT="0" distB="0" distL="0" distR="0">
            <wp:extent cx="126018" cy="152400"/>
            <wp:effectExtent l="19050" t="0" r="7332" b="0"/>
            <wp:docPr id="2"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9" cstate="print"/>
                    <a:stretch>
                      <a:fillRect/>
                    </a:stretch>
                  </pic:blipFill>
                  <pic:spPr>
                    <a:xfrm>
                      <a:off x="0" y="0"/>
                      <a:ext cx="126530" cy="153019"/>
                    </a:xfrm>
                    <a:prstGeom prst="rect">
                      <a:avLst/>
                    </a:prstGeom>
                  </pic:spPr>
                </pic:pic>
              </a:graphicData>
            </a:graphic>
          </wp:inline>
        </w:drawing>
      </w:r>
    </w:p>
    <w:p w:rsidR="005061C3" w:rsidRDefault="005061C3" w:rsidP="005061C3">
      <w:pPr>
        <w:spacing w:after="0" w:line="240" w:lineRule="auto"/>
        <w:jc w:val="center"/>
        <w:rPr>
          <w:b/>
          <w:sz w:val="12"/>
        </w:rPr>
      </w:pPr>
    </w:p>
    <w:p w:rsidR="005061C3" w:rsidRPr="00315F4A" w:rsidRDefault="005061C3" w:rsidP="005061C3">
      <w:pPr>
        <w:spacing w:after="0" w:line="240" w:lineRule="auto"/>
        <w:jc w:val="both"/>
        <w:rPr>
          <w:sz w:val="24"/>
          <w:szCs w:val="28"/>
        </w:rPr>
      </w:pPr>
      <w:r>
        <w:rPr>
          <w:sz w:val="24"/>
          <w:szCs w:val="28"/>
        </w:rPr>
        <w:t>The Instrument Loan Scheme is designed to help young children discover music. Ceredigion Music Service, through this scheme, loans a child their first musical instru</w:t>
      </w:r>
      <w:r w:rsidR="000A6247">
        <w:rPr>
          <w:sz w:val="24"/>
          <w:szCs w:val="28"/>
        </w:rPr>
        <w:t xml:space="preserve">ment for a nominal charge of </w:t>
      </w:r>
      <w:r w:rsidR="005A13B7" w:rsidRPr="005A13B7">
        <w:rPr>
          <w:sz w:val="24"/>
          <w:szCs w:val="28"/>
        </w:rPr>
        <w:t>£30.00</w:t>
      </w:r>
      <w:r w:rsidR="005A13B7">
        <w:rPr>
          <w:sz w:val="24"/>
          <w:szCs w:val="28"/>
        </w:rPr>
        <w:t xml:space="preserve"> </w:t>
      </w:r>
      <w:r>
        <w:rPr>
          <w:sz w:val="24"/>
          <w:szCs w:val="28"/>
        </w:rPr>
        <w:t>to cover</w:t>
      </w:r>
      <w:r w:rsidR="005A13B7">
        <w:rPr>
          <w:sz w:val="24"/>
          <w:szCs w:val="28"/>
        </w:rPr>
        <w:t xml:space="preserve"> hire and</w:t>
      </w:r>
      <w:r>
        <w:rPr>
          <w:sz w:val="24"/>
          <w:szCs w:val="28"/>
        </w:rPr>
        <w:t xml:space="preserve"> insurance. By providing tuition and the loan of an instrument, the LA (Local Authority) is entering into a partnership with you. Therefore, please see below the conditions of this partnership:</w:t>
      </w:r>
    </w:p>
    <w:p w:rsidR="005061C3" w:rsidRPr="00315F4A" w:rsidRDefault="005061C3" w:rsidP="005061C3">
      <w:pPr>
        <w:spacing w:after="0" w:line="240" w:lineRule="auto"/>
        <w:rPr>
          <w:sz w:val="24"/>
          <w:szCs w:val="28"/>
        </w:rPr>
      </w:pPr>
    </w:p>
    <w:p w:rsidR="005061C3" w:rsidRDefault="005061C3" w:rsidP="00B82DE9">
      <w:pPr>
        <w:pStyle w:val="ListParagraph"/>
        <w:numPr>
          <w:ilvl w:val="0"/>
          <w:numId w:val="5"/>
        </w:numPr>
        <w:spacing w:after="0" w:line="240" w:lineRule="auto"/>
        <w:jc w:val="both"/>
        <w:rPr>
          <w:sz w:val="24"/>
          <w:szCs w:val="28"/>
        </w:rPr>
      </w:pPr>
      <w:r>
        <w:rPr>
          <w:sz w:val="24"/>
          <w:szCs w:val="28"/>
        </w:rPr>
        <w:t>That you help and encourage your child to practice on a daily basis. Regular practice of 15-20 minutes each day is far better than an hour’s practice once a week.</w:t>
      </w:r>
    </w:p>
    <w:p w:rsidR="005061C3" w:rsidRPr="00A943CD" w:rsidRDefault="005061C3" w:rsidP="005061C3">
      <w:pPr>
        <w:pStyle w:val="ListParagraph"/>
        <w:spacing w:after="0" w:line="240" w:lineRule="auto"/>
        <w:ind w:left="360"/>
        <w:jc w:val="both"/>
        <w:rPr>
          <w:sz w:val="12"/>
          <w:szCs w:val="28"/>
        </w:rPr>
      </w:pPr>
    </w:p>
    <w:p w:rsidR="005061C3" w:rsidRPr="00A943CD" w:rsidRDefault="005061C3" w:rsidP="005061C3">
      <w:pPr>
        <w:pStyle w:val="ListParagraph"/>
        <w:spacing w:after="0" w:line="240" w:lineRule="auto"/>
        <w:ind w:left="360"/>
        <w:jc w:val="both"/>
        <w:rPr>
          <w:sz w:val="12"/>
          <w:szCs w:val="28"/>
        </w:rPr>
      </w:pPr>
    </w:p>
    <w:p w:rsidR="005061C3" w:rsidRDefault="005061C3" w:rsidP="00B82DE9">
      <w:pPr>
        <w:pStyle w:val="ListParagraph"/>
        <w:numPr>
          <w:ilvl w:val="0"/>
          <w:numId w:val="5"/>
        </w:numPr>
        <w:spacing w:after="0" w:line="240" w:lineRule="auto"/>
        <w:jc w:val="both"/>
        <w:rPr>
          <w:sz w:val="24"/>
          <w:szCs w:val="28"/>
        </w:rPr>
      </w:pPr>
      <w:r>
        <w:rPr>
          <w:sz w:val="24"/>
          <w:szCs w:val="28"/>
        </w:rPr>
        <w:t>That you are responsible for the cost of upkeep and repair of the instrument, buying strings, reeds, etc. when required. Your child’s instrumental teacher will advise you as to where to go for equipment and repairs.</w:t>
      </w:r>
    </w:p>
    <w:p w:rsidR="005061C3" w:rsidRPr="00A943CD" w:rsidRDefault="005061C3" w:rsidP="005061C3">
      <w:pPr>
        <w:pStyle w:val="ListParagraph"/>
        <w:spacing w:after="0" w:line="240" w:lineRule="auto"/>
        <w:ind w:left="360"/>
        <w:jc w:val="both"/>
        <w:rPr>
          <w:sz w:val="12"/>
          <w:szCs w:val="28"/>
        </w:rPr>
      </w:pPr>
    </w:p>
    <w:p w:rsidR="005061C3" w:rsidRDefault="005061C3" w:rsidP="00B82DE9">
      <w:pPr>
        <w:pStyle w:val="ListParagraph"/>
        <w:numPr>
          <w:ilvl w:val="0"/>
          <w:numId w:val="5"/>
        </w:numPr>
        <w:spacing w:after="0" w:line="240" w:lineRule="auto"/>
        <w:jc w:val="both"/>
        <w:rPr>
          <w:sz w:val="24"/>
          <w:szCs w:val="28"/>
        </w:rPr>
      </w:pPr>
      <w:r>
        <w:rPr>
          <w:sz w:val="24"/>
          <w:szCs w:val="28"/>
        </w:rPr>
        <w:t>That you are responsible for purchasing any sheet music required by your child.</w:t>
      </w:r>
    </w:p>
    <w:p w:rsidR="005061C3" w:rsidRPr="00A943CD" w:rsidRDefault="005061C3" w:rsidP="005061C3">
      <w:pPr>
        <w:pStyle w:val="ListParagraph"/>
        <w:spacing w:after="0" w:line="240" w:lineRule="auto"/>
        <w:ind w:left="360"/>
        <w:jc w:val="both"/>
        <w:rPr>
          <w:sz w:val="12"/>
          <w:szCs w:val="28"/>
        </w:rPr>
      </w:pPr>
    </w:p>
    <w:p w:rsidR="005061C3" w:rsidRDefault="005061C3" w:rsidP="00B82DE9">
      <w:pPr>
        <w:pStyle w:val="ListParagraph"/>
        <w:numPr>
          <w:ilvl w:val="0"/>
          <w:numId w:val="5"/>
        </w:numPr>
        <w:spacing w:after="0" w:line="240" w:lineRule="auto"/>
        <w:jc w:val="both"/>
        <w:rPr>
          <w:sz w:val="24"/>
          <w:szCs w:val="28"/>
        </w:rPr>
      </w:pPr>
      <w:r>
        <w:rPr>
          <w:sz w:val="24"/>
          <w:szCs w:val="28"/>
        </w:rPr>
        <w:t>That you ensure that your child regularly attends the peripatetic instrumental lesson.</w:t>
      </w:r>
    </w:p>
    <w:p w:rsidR="005061C3" w:rsidRPr="00A943CD" w:rsidRDefault="005061C3" w:rsidP="005061C3">
      <w:pPr>
        <w:pStyle w:val="ListParagraph"/>
        <w:spacing w:after="0" w:line="240" w:lineRule="auto"/>
        <w:ind w:left="360"/>
        <w:jc w:val="both"/>
        <w:rPr>
          <w:sz w:val="12"/>
          <w:szCs w:val="28"/>
        </w:rPr>
      </w:pPr>
    </w:p>
    <w:p w:rsidR="005061C3" w:rsidRDefault="005061C3" w:rsidP="00B82DE9">
      <w:pPr>
        <w:pStyle w:val="ListParagraph"/>
        <w:numPr>
          <w:ilvl w:val="0"/>
          <w:numId w:val="5"/>
        </w:numPr>
        <w:spacing w:after="0" w:line="240" w:lineRule="auto"/>
        <w:jc w:val="both"/>
        <w:rPr>
          <w:sz w:val="24"/>
          <w:szCs w:val="28"/>
        </w:rPr>
      </w:pPr>
      <w:r>
        <w:rPr>
          <w:sz w:val="24"/>
          <w:szCs w:val="28"/>
        </w:rPr>
        <w:t>It is hoped that your child will be able to attend rehearsals of the various instrumental groups which are provided by schools and Ceredigion Music Service – details to be found within rehearsal section of this brochure.</w:t>
      </w:r>
    </w:p>
    <w:p w:rsidR="005061C3" w:rsidRPr="009B2BA0" w:rsidRDefault="005061C3" w:rsidP="005061C3">
      <w:pPr>
        <w:pStyle w:val="ListParagraph"/>
        <w:spacing w:after="0" w:line="240" w:lineRule="auto"/>
        <w:ind w:left="360"/>
        <w:jc w:val="both"/>
        <w:rPr>
          <w:sz w:val="12"/>
          <w:szCs w:val="28"/>
        </w:rPr>
      </w:pPr>
    </w:p>
    <w:p w:rsidR="005061C3" w:rsidRDefault="005061C3" w:rsidP="00B82DE9">
      <w:pPr>
        <w:pStyle w:val="ListParagraph"/>
        <w:numPr>
          <w:ilvl w:val="0"/>
          <w:numId w:val="5"/>
        </w:numPr>
        <w:spacing w:after="0" w:line="240" w:lineRule="auto"/>
        <w:jc w:val="both"/>
        <w:rPr>
          <w:sz w:val="24"/>
          <w:szCs w:val="28"/>
        </w:rPr>
      </w:pPr>
      <w:r>
        <w:rPr>
          <w:sz w:val="24"/>
          <w:szCs w:val="28"/>
        </w:rPr>
        <w:t>That, after the initial period of tuition (normally a maximum of 12 months), you release the loaned instrument for re-circulation, and purchase an instrument with your child. The LA has its own Assisted Instrument Purchase Scheme to help you with this, and music dealers also offer extremely competitive rental and hire purchase schemes. The instrumental teacher will, again, be more than prepared to advise you regarding the best option to take. Details of the Assisted Instrument Purchase Scheme can be found within this brochure.</w:t>
      </w:r>
    </w:p>
    <w:p w:rsidR="005061C3" w:rsidRPr="009B2BA0" w:rsidRDefault="005061C3" w:rsidP="005061C3">
      <w:pPr>
        <w:pStyle w:val="ListParagraph"/>
        <w:spacing w:after="0" w:line="240" w:lineRule="auto"/>
        <w:ind w:left="360"/>
        <w:jc w:val="both"/>
        <w:rPr>
          <w:sz w:val="12"/>
          <w:szCs w:val="12"/>
        </w:rPr>
      </w:pPr>
    </w:p>
    <w:p w:rsidR="005061C3" w:rsidRDefault="005061C3" w:rsidP="00B82DE9">
      <w:pPr>
        <w:pStyle w:val="ListParagraph"/>
        <w:numPr>
          <w:ilvl w:val="0"/>
          <w:numId w:val="5"/>
        </w:numPr>
        <w:spacing w:after="0" w:line="240" w:lineRule="auto"/>
        <w:jc w:val="both"/>
        <w:rPr>
          <w:sz w:val="24"/>
          <w:szCs w:val="28"/>
        </w:rPr>
      </w:pPr>
      <w:r>
        <w:rPr>
          <w:sz w:val="24"/>
          <w:szCs w:val="28"/>
        </w:rPr>
        <w:t>The authorised repairers for String instruments are:</w:t>
      </w:r>
    </w:p>
    <w:p w:rsidR="000A6247" w:rsidRDefault="000A6247" w:rsidP="000A6247">
      <w:pPr>
        <w:pStyle w:val="ListParagraph"/>
        <w:numPr>
          <w:ilvl w:val="1"/>
          <w:numId w:val="5"/>
        </w:numPr>
        <w:spacing w:after="0" w:line="240" w:lineRule="auto"/>
        <w:jc w:val="both"/>
        <w:rPr>
          <w:sz w:val="24"/>
          <w:szCs w:val="28"/>
        </w:rPr>
      </w:pPr>
      <w:r>
        <w:rPr>
          <w:sz w:val="24"/>
          <w:szCs w:val="28"/>
        </w:rPr>
        <w:t xml:space="preserve">Jim </w:t>
      </w:r>
      <w:proofErr w:type="spellStart"/>
      <w:r>
        <w:rPr>
          <w:sz w:val="24"/>
          <w:szCs w:val="28"/>
        </w:rPr>
        <w:t>Goodband</w:t>
      </w:r>
      <w:proofErr w:type="spellEnd"/>
      <w:r>
        <w:rPr>
          <w:sz w:val="24"/>
          <w:szCs w:val="28"/>
        </w:rPr>
        <w:t xml:space="preserve"> –</w:t>
      </w:r>
      <w:r w:rsidR="005A13B7">
        <w:rPr>
          <w:sz w:val="24"/>
          <w:szCs w:val="28"/>
        </w:rPr>
        <w:t xml:space="preserve">   </w:t>
      </w:r>
      <w:r>
        <w:rPr>
          <w:sz w:val="24"/>
          <w:szCs w:val="28"/>
        </w:rPr>
        <w:t xml:space="preserve"> 01970 871 424</w:t>
      </w:r>
    </w:p>
    <w:p w:rsidR="005061C3" w:rsidRDefault="005061C3" w:rsidP="00B82DE9">
      <w:pPr>
        <w:pStyle w:val="ListParagraph"/>
        <w:numPr>
          <w:ilvl w:val="1"/>
          <w:numId w:val="5"/>
        </w:numPr>
        <w:spacing w:after="0" w:line="240" w:lineRule="auto"/>
        <w:jc w:val="both"/>
        <w:rPr>
          <w:sz w:val="24"/>
          <w:szCs w:val="28"/>
        </w:rPr>
      </w:pPr>
      <w:r>
        <w:rPr>
          <w:sz w:val="24"/>
          <w:szCs w:val="28"/>
        </w:rPr>
        <w:t>Julian Emery –</w:t>
      </w:r>
      <w:r w:rsidR="005A13B7">
        <w:rPr>
          <w:sz w:val="24"/>
          <w:szCs w:val="28"/>
        </w:rPr>
        <w:t xml:space="preserve">       </w:t>
      </w:r>
      <w:r>
        <w:rPr>
          <w:sz w:val="24"/>
          <w:szCs w:val="28"/>
        </w:rPr>
        <w:t xml:space="preserve"> 01970 880 526</w:t>
      </w:r>
    </w:p>
    <w:p w:rsidR="005061C3" w:rsidRDefault="005061C3" w:rsidP="00B82DE9">
      <w:pPr>
        <w:pStyle w:val="ListParagraph"/>
        <w:numPr>
          <w:ilvl w:val="1"/>
          <w:numId w:val="5"/>
        </w:numPr>
        <w:spacing w:after="0" w:line="240" w:lineRule="auto"/>
        <w:jc w:val="both"/>
        <w:rPr>
          <w:sz w:val="24"/>
          <w:szCs w:val="28"/>
        </w:rPr>
      </w:pPr>
      <w:r>
        <w:rPr>
          <w:sz w:val="24"/>
          <w:szCs w:val="28"/>
        </w:rPr>
        <w:t>Christian Savage – 01239 710 036</w:t>
      </w:r>
    </w:p>
    <w:p w:rsidR="005061C3" w:rsidRPr="009B2BA0" w:rsidRDefault="005061C3" w:rsidP="005061C3">
      <w:pPr>
        <w:pStyle w:val="ListParagraph"/>
        <w:spacing w:after="0" w:line="240" w:lineRule="auto"/>
        <w:ind w:left="1080"/>
        <w:jc w:val="both"/>
        <w:rPr>
          <w:sz w:val="12"/>
          <w:szCs w:val="28"/>
        </w:rPr>
      </w:pPr>
    </w:p>
    <w:p w:rsidR="005061C3" w:rsidRDefault="005061C3" w:rsidP="00B82DE9">
      <w:pPr>
        <w:pStyle w:val="ListParagraph"/>
        <w:numPr>
          <w:ilvl w:val="0"/>
          <w:numId w:val="5"/>
        </w:numPr>
        <w:spacing w:after="0" w:line="240" w:lineRule="auto"/>
        <w:jc w:val="both"/>
        <w:rPr>
          <w:sz w:val="24"/>
          <w:szCs w:val="28"/>
        </w:rPr>
      </w:pPr>
      <w:r>
        <w:rPr>
          <w:sz w:val="24"/>
          <w:szCs w:val="28"/>
        </w:rPr>
        <w:t>The authorised repairers for Wind instruments are:</w:t>
      </w:r>
    </w:p>
    <w:p w:rsidR="005061C3" w:rsidRDefault="005061C3" w:rsidP="00B82DE9">
      <w:pPr>
        <w:pStyle w:val="ListParagraph"/>
        <w:numPr>
          <w:ilvl w:val="1"/>
          <w:numId w:val="5"/>
        </w:numPr>
        <w:spacing w:after="0" w:line="240" w:lineRule="auto"/>
        <w:jc w:val="both"/>
        <w:rPr>
          <w:sz w:val="24"/>
          <w:szCs w:val="28"/>
        </w:rPr>
      </w:pPr>
      <w:r>
        <w:rPr>
          <w:sz w:val="24"/>
          <w:szCs w:val="28"/>
        </w:rPr>
        <w:t xml:space="preserve">Roger Price – </w:t>
      </w:r>
      <w:r w:rsidR="005A13B7">
        <w:rPr>
          <w:sz w:val="24"/>
          <w:szCs w:val="28"/>
        </w:rPr>
        <w:t xml:space="preserve">       </w:t>
      </w:r>
      <w:r>
        <w:rPr>
          <w:sz w:val="24"/>
          <w:szCs w:val="28"/>
        </w:rPr>
        <w:t>01691 774 350</w:t>
      </w:r>
    </w:p>
    <w:p w:rsidR="005061C3" w:rsidRDefault="005061C3" w:rsidP="00B82DE9">
      <w:pPr>
        <w:pStyle w:val="ListParagraph"/>
        <w:numPr>
          <w:ilvl w:val="1"/>
          <w:numId w:val="5"/>
        </w:numPr>
        <w:spacing w:after="0" w:line="240" w:lineRule="auto"/>
        <w:jc w:val="both"/>
        <w:rPr>
          <w:sz w:val="24"/>
          <w:szCs w:val="28"/>
        </w:rPr>
      </w:pPr>
      <w:r>
        <w:rPr>
          <w:sz w:val="24"/>
          <w:szCs w:val="28"/>
        </w:rPr>
        <w:t>Nicholas Taylor – 01974 251 673</w:t>
      </w:r>
    </w:p>
    <w:p w:rsidR="005061C3" w:rsidRPr="009B2BA0" w:rsidRDefault="005061C3" w:rsidP="005061C3">
      <w:pPr>
        <w:pStyle w:val="ListParagraph"/>
        <w:spacing w:after="0" w:line="240" w:lineRule="auto"/>
        <w:ind w:left="1080"/>
        <w:jc w:val="both"/>
        <w:rPr>
          <w:sz w:val="12"/>
          <w:szCs w:val="28"/>
        </w:rPr>
      </w:pPr>
    </w:p>
    <w:p w:rsidR="005061C3" w:rsidRDefault="005061C3" w:rsidP="00B82DE9">
      <w:pPr>
        <w:pStyle w:val="ListParagraph"/>
        <w:numPr>
          <w:ilvl w:val="0"/>
          <w:numId w:val="5"/>
        </w:numPr>
        <w:spacing w:after="0" w:line="240" w:lineRule="auto"/>
        <w:jc w:val="both"/>
        <w:rPr>
          <w:sz w:val="24"/>
          <w:szCs w:val="28"/>
        </w:rPr>
      </w:pPr>
      <w:r>
        <w:rPr>
          <w:sz w:val="24"/>
          <w:szCs w:val="28"/>
        </w:rPr>
        <w:t>If you should need to make a claim on this Policy, please contact your child’s instrumental teacher.</w:t>
      </w:r>
    </w:p>
    <w:p w:rsidR="005061C3" w:rsidRDefault="005061C3" w:rsidP="005061C3">
      <w:pPr>
        <w:spacing w:after="0" w:line="240" w:lineRule="auto"/>
        <w:jc w:val="both"/>
        <w:rPr>
          <w:sz w:val="24"/>
          <w:szCs w:val="28"/>
        </w:rPr>
      </w:pPr>
    </w:p>
    <w:p w:rsidR="005061C3" w:rsidRDefault="005061C3" w:rsidP="005061C3">
      <w:pPr>
        <w:spacing w:after="0" w:line="240" w:lineRule="auto"/>
        <w:jc w:val="both"/>
        <w:rPr>
          <w:sz w:val="24"/>
          <w:szCs w:val="28"/>
        </w:rPr>
      </w:pPr>
      <w:r>
        <w:rPr>
          <w:sz w:val="24"/>
          <w:szCs w:val="28"/>
        </w:rPr>
        <w:t xml:space="preserve">The required form can be found on the Ceredigion Music Service website: </w:t>
      </w:r>
      <w:hyperlink r:id="rId12" w:history="1">
        <w:r w:rsidR="00B82DE9" w:rsidRPr="00C63808">
          <w:rPr>
            <w:rStyle w:val="Hyperlink"/>
            <w:b/>
            <w:sz w:val="24"/>
            <w:szCs w:val="28"/>
          </w:rPr>
          <w:t>www.ceredigionmusicservice.org.uk</w:t>
        </w:r>
      </w:hyperlink>
      <w:r w:rsidR="00BC6E23">
        <w:rPr>
          <w:b/>
          <w:sz w:val="24"/>
          <w:szCs w:val="28"/>
        </w:rPr>
        <w:t xml:space="preserve"> </w:t>
      </w:r>
      <w:r w:rsidR="00BC6E23">
        <w:rPr>
          <w:sz w:val="24"/>
          <w:szCs w:val="28"/>
        </w:rPr>
        <w:t xml:space="preserve">or </w:t>
      </w:r>
      <w:r>
        <w:rPr>
          <w:sz w:val="24"/>
          <w:szCs w:val="28"/>
        </w:rPr>
        <w:t>acquired through yo</w:t>
      </w:r>
      <w:r w:rsidR="00BC6E23">
        <w:rPr>
          <w:sz w:val="24"/>
          <w:szCs w:val="28"/>
        </w:rPr>
        <w:t>ur child’s instrumental teacher.</w:t>
      </w:r>
    </w:p>
    <w:p w:rsidR="00BC6E23" w:rsidRDefault="00BC6E23" w:rsidP="005061C3">
      <w:pPr>
        <w:spacing w:after="0" w:line="240" w:lineRule="auto"/>
        <w:jc w:val="both"/>
        <w:rPr>
          <w:sz w:val="24"/>
          <w:szCs w:val="28"/>
        </w:rPr>
      </w:pPr>
    </w:p>
    <w:p w:rsidR="005061C3" w:rsidRDefault="005061C3" w:rsidP="005061C3">
      <w:pPr>
        <w:spacing w:after="0" w:line="240" w:lineRule="auto"/>
        <w:jc w:val="both"/>
        <w:rPr>
          <w:sz w:val="24"/>
          <w:szCs w:val="28"/>
        </w:rPr>
      </w:pPr>
      <w:r>
        <w:rPr>
          <w:sz w:val="24"/>
          <w:szCs w:val="28"/>
        </w:rPr>
        <w:t>Once the required form has been completed, indicating that you agree to be invoiced by Ceredigion County Council for the premium stated, please return the form to your child’s instrumental teacher. Upon receiving the completed form, your child’s instrumental teaching will provide the instrument.</w:t>
      </w:r>
    </w:p>
    <w:p w:rsidR="005061C3" w:rsidRDefault="005061C3" w:rsidP="005061C3">
      <w:pPr>
        <w:spacing w:after="0" w:line="240" w:lineRule="auto"/>
        <w:jc w:val="both"/>
        <w:rPr>
          <w:sz w:val="24"/>
          <w:szCs w:val="28"/>
        </w:rPr>
      </w:pPr>
    </w:p>
    <w:p w:rsidR="005061C3" w:rsidRDefault="005061C3" w:rsidP="005061C3">
      <w:pPr>
        <w:spacing w:after="0" w:line="240" w:lineRule="auto"/>
        <w:jc w:val="both"/>
        <w:rPr>
          <w:sz w:val="24"/>
          <w:szCs w:val="28"/>
        </w:rPr>
      </w:pPr>
      <w:r>
        <w:rPr>
          <w:sz w:val="24"/>
          <w:szCs w:val="28"/>
        </w:rPr>
        <w:t xml:space="preserve">Please see overleaf for more information on the </w:t>
      </w:r>
      <w:r w:rsidRPr="00A943CD">
        <w:rPr>
          <w:b/>
          <w:sz w:val="24"/>
          <w:szCs w:val="28"/>
        </w:rPr>
        <w:t>Musical Instrument All Risk Policy</w:t>
      </w:r>
      <w:r>
        <w:rPr>
          <w:sz w:val="24"/>
          <w:szCs w:val="28"/>
        </w:rPr>
        <w:t>.</w:t>
      </w:r>
    </w:p>
    <w:p w:rsidR="00A41527" w:rsidRPr="002C5CA6" w:rsidRDefault="00A41527" w:rsidP="005061C3">
      <w:pPr>
        <w:spacing w:after="0" w:line="240" w:lineRule="auto"/>
        <w:jc w:val="center"/>
        <w:rPr>
          <w:b/>
          <w:sz w:val="12"/>
          <w:lang w:val="cy-GB"/>
        </w:rPr>
      </w:pPr>
    </w:p>
    <w:p w:rsidR="004A2EAD" w:rsidRPr="00B4594A" w:rsidRDefault="004A2EAD" w:rsidP="005061C3">
      <w:pPr>
        <w:spacing w:after="0" w:line="240" w:lineRule="auto"/>
        <w:jc w:val="center"/>
        <w:rPr>
          <w:b/>
          <w:color w:val="0000FF"/>
          <w:sz w:val="16"/>
          <w:szCs w:val="16"/>
        </w:rPr>
      </w:pPr>
    </w:p>
    <w:p w:rsidR="003812A6" w:rsidRDefault="003812A6" w:rsidP="005061C3">
      <w:pPr>
        <w:spacing w:after="0" w:line="240" w:lineRule="auto"/>
        <w:jc w:val="center"/>
        <w:rPr>
          <w:b/>
          <w:color w:val="0000FF"/>
          <w:sz w:val="32"/>
        </w:rPr>
      </w:pPr>
    </w:p>
    <w:p w:rsidR="004908A7" w:rsidRDefault="004908A7" w:rsidP="005061C3">
      <w:pPr>
        <w:spacing w:after="0" w:line="240" w:lineRule="auto"/>
        <w:jc w:val="center"/>
        <w:rPr>
          <w:b/>
          <w:color w:val="0000FF"/>
          <w:sz w:val="32"/>
        </w:rPr>
      </w:pPr>
    </w:p>
    <w:p w:rsidR="005061C3" w:rsidRPr="00233C76" w:rsidRDefault="005061C3" w:rsidP="005061C3">
      <w:pPr>
        <w:spacing w:after="0" w:line="240" w:lineRule="auto"/>
        <w:jc w:val="center"/>
        <w:rPr>
          <w:b/>
          <w:color w:val="0000FF"/>
          <w:sz w:val="32"/>
        </w:rPr>
      </w:pPr>
      <w:bookmarkStart w:id="0" w:name="_GoBack"/>
      <w:bookmarkEnd w:id="0"/>
      <w:r>
        <w:rPr>
          <w:b/>
          <w:color w:val="0000FF"/>
          <w:sz w:val="32"/>
        </w:rPr>
        <w:lastRenderedPageBreak/>
        <w:t>MUSICAL INSTRUMENT ALL RISK POLICY</w:t>
      </w:r>
    </w:p>
    <w:p w:rsidR="005061C3" w:rsidRDefault="005061C3" w:rsidP="005061C3">
      <w:pPr>
        <w:spacing w:after="0" w:line="240" w:lineRule="auto"/>
        <w:jc w:val="center"/>
        <w:rPr>
          <w:b/>
          <w:sz w:val="12"/>
        </w:rPr>
      </w:pPr>
    </w:p>
    <w:p w:rsidR="005061C3" w:rsidRDefault="005061C3" w:rsidP="005061C3">
      <w:pPr>
        <w:spacing w:after="0" w:line="240" w:lineRule="auto"/>
        <w:jc w:val="center"/>
        <w:rPr>
          <w:b/>
          <w:sz w:val="12"/>
        </w:rPr>
      </w:pPr>
      <w:r w:rsidRPr="00FD2724">
        <w:rPr>
          <w:b/>
          <w:noProof/>
          <w:sz w:val="12"/>
        </w:rPr>
        <w:drawing>
          <wp:inline distT="0" distB="0" distL="0" distR="0">
            <wp:extent cx="126018" cy="152400"/>
            <wp:effectExtent l="19050" t="0" r="7332" b="0"/>
            <wp:docPr id="6"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9" cstate="print"/>
                    <a:stretch>
                      <a:fillRect/>
                    </a:stretch>
                  </pic:blipFill>
                  <pic:spPr>
                    <a:xfrm>
                      <a:off x="0" y="0"/>
                      <a:ext cx="126530" cy="153019"/>
                    </a:xfrm>
                    <a:prstGeom prst="rect">
                      <a:avLst/>
                    </a:prstGeom>
                  </pic:spPr>
                </pic:pic>
              </a:graphicData>
            </a:graphic>
          </wp:inline>
        </w:drawing>
      </w:r>
    </w:p>
    <w:p w:rsidR="005061C3" w:rsidRDefault="005061C3" w:rsidP="005061C3">
      <w:pPr>
        <w:spacing w:after="0" w:line="240" w:lineRule="auto"/>
        <w:jc w:val="center"/>
        <w:rPr>
          <w:b/>
          <w:sz w:val="12"/>
        </w:rPr>
      </w:pPr>
    </w:p>
    <w:p w:rsidR="005061C3" w:rsidRDefault="005061C3" w:rsidP="005061C3">
      <w:pPr>
        <w:spacing w:after="0" w:line="240" w:lineRule="auto"/>
        <w:jc w:val="center"/>
        <w:rPr>
          <w:b/>
          <w:sz w:val="24"/>
        </w:rPr>
      </w:pPr>
      <w:r>
        <w:rPr>
          <w:b/>
          <w:sz w:val="24"/>
        </w:rPr>
        <w:t>PREMIUM RATES FOR 201</w:t>
      </w:r>
      <w:r w:rsidR="005A13B7">
        <w:rPr>
          <w:b/>
          <w:sz w:val="24"/>
        </w:rPr>
        <w:t>8</w:t>
      </w:r>
      <w:r w:rsidR="006603CD">
        <w:rPr>
          <w:b/>
          <w:sz w:val="24"/>
        </w:rPr>
        <w:t xml:space="preserve"> – 201</w:t>
      </w:r>
      <w:r w:rsidR="005A13B7">
        <w:rPr>
          <w:b/>
          <w:sz w:val="24"/>
        </w:rPr>
        <w:t>9</w:t>
      </w:r>
    </w:p>
    <w:p w:rsidR="005061C3" w:rsidRDefault="005061C3" w:rsidP="005061C3">
      <w:pPr>
        <w:spacing w:after="0" w:line="240" w:lineRule="auto"/>
        <w:jc w:val="center"/>
        <w:rPr>
          <w:b/>
          <w:sz w:val="24"/>
        </w:rPr>
      </w:pPr>
    </w:p>
    <w:tbl>
      <w:tblPr>
        <w:tblStyle w:val="TableGrid"/>
        <w:tblW w:w="10598" w:type="dxa"/>
        <w:tblBorders>
          <w:insideH w:val="none" w:sz="0" w:space="0" w:color="auto"/>
          <w:insideV w:val="none" w:sz="0" w:space="0" w:color="auto"/>
        </w:tblBorders>
        <w:tblLook w:val="04A0" w:firstRow="1" w:lastRow="0" w:firstColumn="1" w:lastColumn="0" w:noHBand="0" w:noVBand="1"/>
      </w:tblPr>
      <w:tblGrid>
        <w:gridCol w:w="2590"/>
        <w:gridCol w:w="885"/>
        <w:gridCol w:w="2542"/>
        <w:gridCol w:w="885"/>
        <w:gridCol w:w="2633"/>
        <w:gridCol w:w="1063"/>
      </w:tblGrid>
      <w:tr w:rsidR="005061C3" w:rsidTr="00F619B8">
        <w:tc>
          <w:tcPr>
            <w:tcW w:w="3475" w:type="dxa"/>
            <w:gridSpan w:val="2"/>
            <w:tcBorders>
              <w:top w:val="single" w:sz="4" w:space="0" w:color="auto"/>
              <w:bottom w:val="single" w:sz="4" w:space="0" w:color="auto"/>
              <w:right w:val="single" w:sz="4" w:space="0" w:color="auto"/>
            </w:tcBorders>
          </w:tcPr>
          <w:p w:rsidR="005061C3" w:rsidRPr="00A229DC" w:rsidRDefault="005061C3" w:rsidP="003A7A8C">
            <w:pPr>
              <w:jc w:val="center"/>
              <w:rPr>
                <w:b/>
                <w:sz w:val="24"/>
              </w:rPr>
            </w:pPr>
            <w:r w:rsidRPr="00A229DC">
              <w:rPr>
                <w:b/>
                <w:sz w:val="24"/>
              </w:rPr>
              <w:t>String Instruments</w:t>
            </w:r>
          </w:p>
        </w:tc>
        <w:tc>
          <w:tcPr>
            <w:tcW w:w="3427" w:type="dxa"/>
            <w:gridSpan w:val="2"/>
            <w:tcBorders>
              <w:top w:val="single" w:sz="4" w:space="0" w:color="auto"/>
              <w:left w:val="single" w:sz="4" w:space="0" w:color="auto"/>
              <w:bottom w:val="single" w:sz="4" w:space="0" w:color="auto"/>
              <w:right w:val="single" w:sz="4" w:space="0" w:color="auto"/>
            </w:tcBorders>
          </w:tcPr>
          <w:p w:rsidR="005061C3" w:rsidRPr="00A229DC" w:rsidRDefault="005061C3" w:rsidP="003A7A8C">
            <w:pPr>
              <w:jc w:val="center"/>
              <w:rPr>
                <w:b/>
                <w:sz w:val="24"/>
              </w:rPr>
            </w:pPr>
            <w:r>
              <w:rPr>
                <w:b/>
                <w:sz w:val="24"/>
              </w:rPr>
              <w:t>Woodwind Instruments</w:t>
            </w:r>
          </w:p>
        </w:tc>
        <w:tc>
          <w:tcPr>
            <w:tcW w:w="3696" w:type="dxa"/>
            <w:gridSpan w:val="2"/>
            <w:tcBorders>
              <w:top w:val="single" w:sz="4" w:space="0" w:color="auto"/>
              <w:left w:val="single" w:sz="4" w:space="0" w:color="auto"/>
              <w:bottom w:val="single" w:sz="4" w:space="0" w:color="auto"/>
            </w:tcBorders>
          </w:tcPr>
          <w:p w:rsidR="005061C3" w:rsidRPr="00A229DC" w:rsidRDefault="005061C3" w:rsidP="003A7A8C">
            <w:pPr>
              <w:jc w:val="center"/>
              <w:rPr>
                <w:b/>
                <w:sz w:val="24"/>
              </w:rPr>
            </w:pPr>
            <w:r>
              <w:rPr>
                <w:b/>
                <w:sz w:val="24"/>
              </w:rPr>
              <w:t>Brass Instruments</w:t>
            </w:r>
          </w:p>
        </w:tc>
      </w:tr>
      <w:tr w:rsidR="005061C3" w:rsidTr="00F619B8">
        <w:tc>
          <w:tcPr>
            <w:tcW w:w="2590" w:type="dxa"/>
            <w:tcBorders>
              <w:top w:val="single" w:sz="4" w:space="0" w:color="auto"/>
              <w:bottom w:val="nil"/>
            </w:tcBorders>
          </w:tcPr>
          <w:p w:rsidR="005061C3" w:rsidRPr="00A229DC" w:rsidRDefault="005061C3" w:rsidP="003A7A8C">
            <w:pPr>
              <w:rPr>
                <w:sz w:val="24"/>
              </w:rPr>
            </w:pPr>
            <w:r>
              <w:rPr>
                <w:sz w:val="24"/>
              </w:rPr>
              <w:t>Violin</w:t>
            </w:r>
          </w:p>
        </w:tc>
        <w:tc>
          <w:tcPr>
            <w:tcW w:w="885" w:type="dxa"/>
            <w:tcBorders>
              <w:top w:val="single" w:sz="4" w:space="0" w:color="auto"/>
              <w:bottom w:val="nil"/>
              <w:right w:val="single" w:sz="4" w:space="0" w:color="auto"/>
            </w:tcBorders>
          </w:tcPr>
          <w:p w:rsidR="005061C3" w:rsidRPr="00A229DC" w:rsidRDefault="005A13B7" w:rsidP="003A7A8C">
            <w:pPr>
              <w:rPr>
                <w:sz w:val="24"/>
              </w:rPr>
            </w:pPr>
            <w:r w:rsidRPr="005A13B7">
              <w:rPr>
                <w:sz w:val="24"/>
              </w:rPr>
              <w:t>£30.00</w:t>
            </w:r>
          </w:p>
        </w:tc>
        <w:tc>
          <w:tcPr>
            <w:tcW w:w="2542" w:type="dxa"/>
            <w:tcBorders>
              <w:top w:val="single" w:sz="4" w:space="0" w:color="auto"/>
              <w:left w:val="single" w:sz="4" w:space="0" w:color="auto"/>
              <w:bottom w:val="nil"/>
            </w:tcBorders>
          </w:tcPr>
          <w:p w:rsidR="005061C3" w:rsidRPr="00A229DC" w:rsidRDefault="005061C3" w:rsidP="003A7A8C">
            <w:pPr>
              <w:rPr>
                <w:sz w:val="24"/>
              </w:rPr>
            </w:pPr>
            <w:r>
              <w:rPr>
                <w:sz w:val="24"/>
              </w:rPr>
              <w:t>Flute</w:t>
            </w:r>
          </w:p>
        </w:tc>
        <w:tc>
          <w:tcPr>
            <w:tcW w:w="885" w:type="dxa"/>
            <w:tcBorders>
              <w:top w:val="single" w:sz="4" w:space="0" w:color="auto"/>
              <w:bottom w:val="nil"/>
              <w:right w:val="single" w:sz="4" w:space="0" w:color="auto"/>
            </w:tcBorders>
          </w:tcPr>
          <w:p w:rsidR="005061C3" w:rsidRPr="00A229DC" w:rsidRDefault="005A13B7" w:rsidP="003A7A8C">
            <w:pPr>
              <w:rPr>
                <w:sz w:val="24"/>
              </w:rPr>
            </w:pPr>
            <w:r w:rsidRPr="005A13B7">
              <w:rPr>
                <w:sz w:val="24"/>
              </w:rPr>
              <w:t>£30.00</w:t>
            </w:r>
          </w:p>
        </w:tc>
        <w:tc>
          <w:tcPr>
            <w:tcW w:w="2633" w:type="dxa"/>
            <w:tcBorders>
              <w:top w:val="single" w:sz="4" w:space="0" w:color="auto"/>
              <w:left w:val="single" w:sz="4" w:space="0" w:color="auto"/>
            </w:tcBorders>
          </w:tcPr>
          <w:p w:rsidR="005061C3" w:rsidRPr="00A229DC" w:rsidRDefault="005061C3" w:rsidP="003A7A8C">
            <w:pPr>
              <w:rPr>
                <w:sz w:val="24"/>
              </w:rPr>
            </w:pPr>
            <w:r>
              <w:rPr>
                <w:sz w:val="24"/>
              </w:rPr>
              <w:t>Trumpet / Cornet</w:t>
            </w:r>
          </w:p>
        </w:tc>
        <w:tc>
          <w:tcPr>
            <w:tcW w:w="1063" w:type="dxa"/>
            <w:tcBorders>
              <w:top w:val="single" w:sz="4" w:space="0" w:color="auto"/>
            </w:tcBorders>
          </w:tcPr>
          <w:p w:rsidR="005061C3" w:rsidRPr="00A229DC" w:rsidRDefault="005A13B7" w:rsidP="003A7A8C">
            <w:pPr>
              <w:rPr>
                <w:sz w:val="24"/>
              </w:rPr>
            </w:pPr>
            <w:r w:rsidRPr="005A13B7">
              <w:rPr>
                <w:sz w:val="24"/>
              </w:rPr>
              <w:t>£30.00</w:t>
            </w:r>
          </w:p>
        </w:tc>
      </w:tr>
      <w:tr w:rsidR="005061C3" w:rsidTr="00F619B8">
        <w:tc>
          <w:tcPr>
            <w:tcW w:w="2590" w:type="dxa"/>
            <w:tcBorders>
              <w:top w:val="nil"/>
              <w:bottom w:val="nil"/>
            </w:tcBorders>
          </w:tcPr>
          <w:p w:rsidR="005061C3" w:rsidRPr="00A229DC" w:rsidRDefault="005061C3" w:rsidP="003A7A8C">
            <w:pPr>
              <w:rPr>
                <w:sz w:val="24"/>
              </w:rPr>
            </w:pPr>
            <w:r>
              <w:rPr>
                <w:sz w:val="24"/>
              </w:rPr>
              <w:t>Viola</w:t>
            </w:r>
          </w:p>
        </w:tc>
        <w:tc>
          <w:tcPr>
            <w:tcW w:w="885" w:type="dxa"/>
            <w:tcBorders>
              <w:top w:val="nil"/>
              <w:bottom w:val="nil"/>
              <w:right w:val="single" w:sz="4" w:space="0" w:color="auto"/>
            </w:tcBorders>
          </w:tcPr>
          <w:p w:rsidR="005061C3" w:rsidRPr="00A229DC" w:rsidRDefault="000A6247" w:rsidP="005A13B7">
            <w:pPr>
              <w:rPr>
                <w:sz w:val="24"/>
              </w:rPr>
            </w:pPr>
            <w:r>
              <w:rPr>
                <w:sz w:val="24"/>
              </w:rPr>
              <w:t>£</w:t>
            </w:r>
            <w:r w:rsidR="005A13B7">
              <w:rPr>
                <w:sz w:val="24"/>
              </w:rPr>
              <w:t>30.00</w:t>
            </w:r>
          </w:p>
        </w:tc>
        <w:tc>
          <w:tcPr>
            <w:tcW w:w="2542" w:type="dxa"/>
            <w:tcBorders>
              <w:top w:val="nil"/>
              <w:left w:val="single" w:sz="4" w:space="0" w:color="auto"/>
              <w:bottom w:val="nil"/>
            </w:tcBorders>
          </w:tcPr>
          <w:p w:rsidR="005061C3" w:rsidRPr="00A229DC" w:rsidRDefault="005061C3" w:rsidP="003A7A8C">
            <w:pPr>
              <w:rPr>
                <w:sz w:val="24"/>
              </w:rPr>
            </w:pPr>
            <w:r>
              <w:rPr>
                <w:sz w:val="24"/>
              </w:rPr>
              <w:t>Clarinet</w:t>
            </w:r>
          </w:p>
        </w:tc>
        <w:tc>
          <w:tcPr>
            <w:tcW w:w="885" w:type="dxa"/>
            <w:tcBorders>
              <w:top w:val="nil"/>
              <w:bottom w:val="nil"/>
              <w:right w:val="single" w:sz="4" w:space="0" w:color="auto"/>
            </w:tcBorders>
          </w:tcPr>
          <w:p w:rsidR="005061C3" w:rsidRPr="00A229DC" w:rsidRDefault="005A13B7" w:rsidP="003A7A8C">
            <w:pPr>
              <w:rPr>
                <w:sz w:val="24"/>
              </w:rPr>
            </w:pPr>
            <w:r w:rsidRPr="005A13B7">
              <w:rPr>
                <w:sz w:val="24"/>
              </w:rPr>
              <w:t>£30.00</w:t>
            </w:r>
          </w:p>
        </w:tc>
        <w:tc>
          <w:tcPr>
            <w:tcW w:w="2633" w:type="dxa"/>
            <w:tcBorders>
              <w:left w:val="single" w:sz="4" w:space="0" w:color="auto"/>
            </w:tcBorders>
          </w:tcPr>
          <w:p w:rsidR="005061C3" w:rsidRPr="00A229DC" w:rsidRDefault="005061C3" w:rsidP="003A7A8C">
            <w:pPr>
              <w:rPr>
                <w:sz w:val="24"/>
              </w:rPr>
            </w:pPr>
            <w:r>
              <w:rPr>
                <w:sz w:val="24"/>
              </w:rPr>
              <w:t>Tenor Horn</w:t>
            </w:r>
          </w:p>
        </w:tc>
        <w:tc>
          <w:tcPr>
            <w:tcW w:w="1063" w:type="dxa"/>
          </w:tcPr>
          <w:p w:rsidR="005061C3" w:rsidRPr="00A229DC" w:rsidRDefault="005A13B7" w:rsidP="003A7A8C">
            <w:pPr>
              <w:rPr>
                <w:sz w:val="24"/>
              </w:rPr>
            </w:pPr>
            <w:r w:rsidRPr="005A13B7">
              <w:rPr>
                <w:sz w:val="24"/>
              </w:rPr>
              <w:t>£30.00</w:t>
            </w:r>
          </w:p>
        </w:tc>
      </w:tr>
      <w:tr w:rsidR="005061C3" w:rsidTr="00F619B8">
        <w:tc>
          <w:tcPr>
            <w:tcW w:w="2590" w:type="dxa"/>
            <w:tcBorders>
              <w:top w:val="nil"/>
              <w:bottom w:val="nil"/>
            </w:tcBorders>
          </w:tcPr>
          <w:p w:rsidR="005061C3" w:rsidRPr="00A229DC" w:rsidRDefault="005061C3" w:rsidP="003A7A8C">
            <w:pPr>
              <w:rPr>
                <w:sz w:val="24"/>
              </w:rPr>
            </w:pPr>
            <w:r>
              <w:rPr>
                <w:sz w:val="24"/>
              </w:rPr>
              <w:t>Cello</w:t>
            </w:r>
          </w:p>
        </w:tc>
        <w:tc>
          <w:tcPr>
            <w:tcW w:w="885" w:type="dxa"/>
            <w:tcBorders>
              <w:top w:val="nil"/>
              <w:bottom w:val="nil"/>
              <w:right w:val="single" w:sz="4" w:space="0" w:color="auto"/>
            </w:tcBorders>
          </w:tcPr>
          <w:p w:rsidR="005061C3" w:rsidRPr="00A229DC" w:rsidRDefault="005A13B7" w:rsidP="003A7A8C">
            <w:pPr>
              <w:rPr>
                <w:sz w:val="24"/>
              </w:rPr>
            </w:pPr>
            <w:r w:rsidRPr="005A13B7">
              <w:rPr>
                <w:sz w:val="24"/>
              </w:rPr>
              <w:t>£30.00</w:t>
            </w:r>
          </w:p>
        </w:tc>
        <w:tc>
          <w:tcPr>
            <w:tcW w:w="2542" w:type="dxa"/>
            <w:tcBorders>
              <w:top w:val="nil"/>
              <w:left w:val="single" w:sz="4" w:space="0" w:color="auto"/>
              <w:bottom w:val="nil"/>
            </w:tcBorders>
          </w:tcPr>
          <w:p w:rsidR="005061C3" w:rsidRPr="00A229DC" w:rsidRDefault="005061C3" w:rsidP="003A7A8C">
            <w:pPr>
              <w:rPr>
                <w:sz w:val="24"/>
              </w:rPr>
            </w:pPr>
            <w:r>
              <w:rPr>
                <w:sz w:val="24"/>
              </w:rPr>
              <w:t>Oboe</w:t>
            </w:r>
          </w:p>
        </w:tc>
        <w:tc>
          <w:tcPr>
            <w:tcW w:w="885" w:type="dxa"/>
            <w:tcBorders>
              <w:top w:val="nil"/>
              <w:bottom w:val="nil"/>
              <w:right w:val="single" w:sz="4" w:space="0" w:color="auto"/>
            </w:tcBorders>
          </w:tcPr>
          <w:p w:rsidR="005061C3" w:rsidRPr="00A229DC" w:rsidRDefault="005A13B7" w:rsidP="003A7A8C">
            <w:pPr>
              <w:rPr>
                <w:sz w:val="24"/>
              </w:rPr>
            </w:pPr>
            <w:r w:rsidRPr="005A13B7">
              <w:rPr>
                <w:sz w:val="24"/>
              </w:rPr>
              <w:t>£30.00</w:t>
            </w:r>
          </w:p>
        </w:tc>
        <w:tc>
          <w:tcPr>
            <w:tcW w:w="2633" w:type="dxa"/>
            <w:tcBorders>
              <w:left w:val="single" w:sz="4" w:space="0" w:color="auto"/>
            </w:tcBorders>
          </w:tcPr>
          <w:p w:rsidR="005061C3" w:rsidRPr="00A229DC" w:rsidRDefault="00BC6E23" w:rsidP="003A7A8C">
            <w:pPr>
              <w:rPr>
                <w:sz w:val="24"/>
              </w:rPr>
            </w:pPr>
            <w:r>
              <w:rPr>
                <w:sz w:val="24"/>
              </w:rPr>
              <w:t>French Horn</w:t>
            </w:r>
          </w:p>
        </w:tc>
        <w:tc>
          <w:tcPr>
            <w:tcW w:w="1063" w:type="dxa"/>
          </w:tcPr>
          <w:p w:rsidR="005061C3" w:rsidRPr="00A229DC" w:rsidRDefault="005A13B7" w:rsidP="003A7A8C">
            <w:pPr>
              <w:rPr>
                <w:sz w:val="24"/>
              </w:rPr>
            </w:pPr>
            <w:r w:rsidRPr="005A13B7">
              <w:rPr>
                <w:sz w:val="24"/>
              </w:rPr>
              <w:t>£30.00</w:t>
            </w:r>
          </w:p>
        </w:tc>
      </w:tr>
      <w:tr w:rsidR="005061C3" w:rsidTr="00F619B8">
        <w:tc>
          <w:tcPr>
            <w:tcW w:w="2590" w:type="dxa"/>
            <w:tcBorders>
              <w:top w:val="nil"/>
              <w:bottom w:val="nil"/>
            </w:tcBorders>
          </w:tcPr>
          <w:p w:rsidR="005061C3" w:rsidRPr="00A229DC" w:rsidRDefault="005061C3" w:rsidP="003A7A8C">
            <w:pPr>
              <w:rPr>
                <w:sz w:val="24"/>
              </w:rPr>
            </w:pPr>
            <w:r>
              <w:rPr>
                <w:sz w:val="24"/>
              </w:rPr>
              <w:t>Double Bass</w:t>
            </w:r>
          </w:p>
        </w:tc>
        <w:tc>
          <w:tcPr>
            <w:tcW w:w="885" w:type="dxa"/>
            <w:tcBorders>
              <w:top w:val="nil"/>
              <w:bottom w:val="nil"/>
              <w:right w:val="single" w:sz="4" w:space="0" w:color="auto"/>
            </w:tcBorders>
          </w:tcPr>
          <w:p w:rsidR="005061C3" w:rsidRPr="00A229DC" w:rsidRDefault="005A13B7" w:rsidP="003A7A8C">
            <w:pPr>
              <w:rPr>
                <w:sz w:val="24"/>
              </w:rPr>
            </w:pPr>
            <w:r w:rsidRPr="005A13B7">
              <w:rPr>
                <w:sz w:val="24"/>
              </w:rPr>
              <w:t>£30.00</w:t>
            </w:r>
          </w:p>
        </w:tc>
        <w:tc>
          <w:tcPr>
            <w:tcW w:w="2542" w:type="dxa"/>
            <w:tcBorders>
              <w:top w:val="nil"/>
              <w:left w:val="single" w:sz="4" w:space="0" w:color="auto"/>
              <w:bottom w:val="nil"/>
            </w:tcBorders>
          </w:tcPr>
          <w:p w:rsidR="005061C3" w:rsidRPr="00A229DC" w:rsidRDefault="005061C3" w:rsidP="003A7A8C">
            <w:pPr>
              <w:rPr>
                <w:sz w:val="24"/>
              </w:rPr>
            </w:pPr>
            <w:r>
              <w:rPr>
                <w:sz w:val="24"/>
              </w:rPr>
              <w:t>Alto Sax</w:t>
            </w:r>
          </w:p>
        </w:tc>
        <w:tc>
          <w:tcPr>
            <w:tcW w:w="885" w:type="dxa"/>
            <w:tcBorders>
              <w:top w:val="nil"/>
              <w:bottom w:val="nil"/>
              <w:right w:val="single" w:sz="4" w:space="0" w:color="auto"/>
            </w:tcBorders>
          </w:tcPr>
          <w:p w:rsidR="005061C3" w:rsidRPr="00A229DC" w:rsidRDefault="005A13B7" w:rsidP="003A7A8C">
            <w:pPr>
              <w:rPr>
                <w:sz w:val="24"/>
              </w:rPr>
            </w:pPr>
            <w:r w:rsidRPr="005A13B7">
              <w:rPr>
                <w:sz w:val="24"/>
              </w:rPr>
              <w:t>£30.00</w:t>
            </w:r>
          </w:p>
        </w:tc>
        <w:tc>
          <w:tcPr>
            <w:tcW w:w="2633" w:type="dxa"/>
            <w:tcBorders>
              <w:left w:val="single" w:sz="4" w:space="0" w:color="auto"/>
            </w:tcBorders>
          </w:tcPr>
          <w:p w:rsidR="005061C3" w:rsidRPr="00A229DC" w:rsidRDefault="00BC6E23" w:rsidP="003A7A8C">
            <w:pPr>
              <w:rPr>
                <w:sz w:val="24"/>
              </w:rPr>
            </w:pPr>
            <w:r>
              <w:rPr>
                <w:sz w:val="24"/>
              </w:rPr>
              <w:t>Trombone</w:t>
            </w:r>
          </w:p>
        </w:tc>
        <w:tc>
          <w:tcPr>
            <w:tcW w:w="1063" w:type="dxa"/>
          </w:tcPr>
          <w:p w:rsidR="005061C3" w:rsidRPr="00A229DC" w:rsidRDefault="005A13B7" w:rsidP="003A7A8C">
            <w:pPr>
              <w:rPr>
                <w:sz w:val="24"/>
              </w:rPr>
            </w:pPr>
            <w:r w:rsidRPr="005A13B7">
              <w:rPr>
                <w:sz w:val="24"/>
              </w:rPr>
              <w:t>£30.00</w:t>
            </w:r>
          </w:p>
        </w:tc>
      </w:tr>
      <w:tr w:rsidR="005061C3" w:rsidTr="00F619B8">
        <w:tc>
          <w:tcPr>
            <w:tcW w:w="2590" w:type="dxa"/>
            <w:tcBorders>
              <w:top w:val="nil"/>
              <w:bottom w:val="nil"/>
            </w:tcBorders>
          </w:tcPr>
          <w:p w:rsidR="005061C3" w:rsidRPr="00A229DC" w:rsidRDefault="005061C3" w:rsidP="003A7A8C">
            <w:pPr>
              <w:rPr>
                <w:sz w:val="24"/>
              </w:rPr>
            </w:pPr>
          </w:p>
        </w:tc>
        <w:tc>
          <w:tcPr>
            <w:tcW w:w="885" w:type="dxa"/>
            <w:tcBorders>
              <w:top w:val="nil"/>
              <w:bottom w:val="nil"/>
              <w:right w:val="single" w:sz="4" w:space="0" w:color="auto"/>
            </w:tcBorders>
          </w:tcPr>
          <w:p w:rsidR="005061C3" w:rsidRPr="00A229DC" w:rsidRDefault="005061C3" w:rsidP="003A7A8C">
            <w:pPr>
              <w:rPr>
                <w:sz w:val="24"/>
              </w:rPr>
            </w:pPr>
          </w:p>
        </w:tc>
        <w:tc>
          <w:tcPr>
            <w:tcW w:w="2542" w:type="dxa"/>
            <w:tcBorders>
              <w:top w:val="nil"/>
              <w:left w:val="single" w:sz="4" w:space="0" w:color="auto"/>
              <w:bottom w:val="nil"/>
            </w:tcBorders>
          </w:tcPr>
          <w:p w:rsidR="005061C3" w:rsidRPr="00A229DC" w:rsidRDefault="005061C3" w:rsidP="003A7A8C">
            <w:pPr>
              <w:rPr>
                <w:sz w:val="24"/>
              </w:rPr>
            </w:pPr>
            <w:r>
              <w:rPr>
                <w:sz w:val="24"/>
              </w:rPr>
              <w:t>Tenor Sax</w:t>
            </w:r>
          </w:p>
        </w:tc>
        <w:tc>
          <w:tcPr>
            <w:tcW w:w="885" w:type="dxa"/>
            <w:tcBorders>
              <w:top w:val="nil"/>
              <w:bottom w:val="nil"/>
              <w:right w:val="single" w:sz="4" w:space="0" w:color="auto"/>
            </w:tcBorders>
          </w:tcPr>
          <w:p w:rsidR="005061C3" w:rsidRPr="00A229DC" w:rsidRDefault="005A13B7" w:rsidP="003A7A8C">
            <w:pPr>
              <w:rPr>
                <w:sz w:val="24"/>
              </w:rPr>
            </w:pPr>
            <w:r w:rsidRPr="005A13B7">
              <w:rPr>
                <w:sz w:val="24"/>
              </w:rPr>
              <w:t>£30.00</w:t>
            </w:r>
          </w:p>
        </w:tc>
        <w:tc>
          <w:tcPr>
            <w:tcW w:w="2633" w:type="dxa"/>
            <w:tcBorders>
              <w:left w:val="single" w:sz="4" w:space="0" w:color="auto"/>
            </w:tcBorders>
          </w:tcPr>
          <w:p w:rsidR="005061C3" w:rsidRPr="00A229DC" w:rsidRDefault="00F619B8" w:rsidP="003A7A8C">
            <w:pPr>
              <w:rPr>
                <w:sz w:val="24"/>
              </w:rPr>
            </w:pPr>
            <w:r>
              <w:rPr>
                <w:sz w:val="24"/>
              </w:rPr>
              <w:t>3v Euphonium /</w:t>
            </w:r>
            <w:r w:rsidR="005061C3">
              <w:rPr>
                <w:sz w:val="24"/>
              </w:rPr>
              <w:t>Baritone</w:t>
            </w:r>
          </w:p>
        </w:tc>
        <w:tc>
          <w:tcPr>
            <w:tcW w:w="1063" w:type="dxa"/>
          </w:tcPr>
          <w:p w:rsidR="005061C3" w:rsidRPr="00A229DC" w:rsidRDefault="005A13B7" w:rsidP="003A7A8C">
            <w:pPr>
              <w:rPr>
                <w:sz w:val="24"/>
              </w:rPr>
            </w:pPr>
            <w:r w:rsidRPr="005A13B7">
              <w:rPr>
                <w:sz w:val="24"/>
              </w:rPr>
              <w:t>£30.00</w:t>
            </w:r>
          </w:p>
        </w:tc>
      </w:tr>
      <w:tr w:rsidR="005061C3" w:rsidTr="00F619B8">
        <w:tc>
          <w:tcPr>
            <w:tcW w:w="2590" w:type="dxa"/>
            <w:tcBorders>
              <w:top w:val="nil"/>
              <w:bottom w:val="nil"/>
            </w:tcBorders>
          </w:tcPr>
          <w:p w:rsidR="005061C3" w:rsidRPr="00A229DC" w:rsidRDefault="005061C3" w:rsidP="003A7A8C">
            <w:pPr>
              <w:rPr>
                <w:sz w:val="24"/>
              </w:rPr>
            </w:pPr>
          </w:p>
        </w:tc>
        <w:tc>
          <w:tcPr>
            <w:tcW w:w="885" w:type="dxa"/>
            <w:tcBorders>
              <w:top w:val="nil"/>
              <w:bottom w:val="nil"/>
              <w:right w:val="single" w:sz="4" w:space="0" w:color="auto"/>
            </w:tcBorders>
          </w:tcPr>
          <w:p w:rsidR="005061C3" w:rsidRPr="00A229DC" w:rsidRDefault="005061C3" w:rsidP="003A7A8C">
            <w:pPr>
              <w:rPr>
                <w:sz w:val="24"/>
              </w:rPr>
            </w:pPr>
          </w:p>
        </w:tc>
        <w:tc>
          <w:tcPr>
            <w:tcW w:w="2542" w:type="dxa"/>
            <w:tcBorders>
              <w:top w:val="nil"/>
              <w:left w:val="single" w:sz="4" w:space="0" w:color="auto"/>
              <w:bottom w:val="nil"/>
            </w:tcBorders>
          </w:tcPr>
          <w:p w:rsidR="005061C3" w:rsidRPr="00A229DC" w:rsidRDefault="00BC6E23" w:rsidP="003A7A8C">
            <w:pPr>
              <w:rPr>
                <w:sz w:val="24"/>
              </w:rPr>
            </w:pPr>
            <w:r>
              <w:rPr>
                <w:sz w:val="24"/>
              </w:rPr>
              <w:t>Baritone Sax</w:t>
            </w:r>
          </w:p>
        </w:tc>
        <w:tc>
          <w:tcPr>
            <w:tcW w:w="885" w:type="dxa"/>
            <w:tcBorders>
              <w:top w:val="nil"/>
              <w:bottom w:val="nil"/>
              <w:right w:val="single" w:sz="4" w:space="0" w:color="auto"/>
            </w:tcBorders>
          </w:tcPr>
          <w:p w:rsidR="005061C3" w:rsidRPr="00A229DC" w:rsidRDefault="005A13B7" w:rsidP="003A7A8C">
            <w:pPr>
              <w:rPr>
                <w:sz w:val="24"/>
              </w:rPr>
            </w:pPr>
            <w:r w:rsidRPr="005A13B7">
              <w:rPr>
                <w:sz w:val="24"/>
              </w:rPr>
              <w:t>£30.00</w:t>
            </w:r>
          </w:p>
        </w:tc>
        <w:tc>
          <w:tcPr>
            <w:tcW w:w="2633" w:type="dxa"/>
            <w:tcBorders>
              <w:left w:val="single" w:sz="4" w:space="0" w:color="auto"/>
            </w:tcBorders>
          </w:tcPr>
          <w:p w:rsidR="005061C3" w:rsidRPr="00A229DC" w:rsidRDefault="005061C3" w:rsidP="003A7A8C">
            <w:pPr>
              <w:rPr>
                <w:sz w:val="24"/>
              </w:rPr>
            </w:pPr>
            <w:r>
              <w:rPr>
                <w:sz w:val="24"/>
              </w:rPr>
              <w:t>3v Tuba</w:t>
            </w:r>
          </w:p>
        </w:tc>
        <w:tc>
          <w:tcPr>
            <w:tcW w:w="1063" w:type="dxa"/>
          </w:tcPr>
          <w:p w:rsidR="005061C3" w:rsidRPr="00A229DC" w:rsidRDefault="005A13B7" w:rsidP="003A7A8C">
            <w:pPr>
              <w:rPr>
                <w:sz w:val="24"/>
              </w:rPr>
            </w:pPr>
            <w:r w:rsidRPr="005A13B7">
              <w:rPr>
                <w:sz w:val="24"/>
              </w:rPr>
              <w:t>£30.00</w:t>
            </w:r>
          </w:p>
        </w:tc>
      </w:tr>
      <w:tr w:rsidR="005061C3" w:rsidTr="00F619B8">
        <w:tc>
          <w:tcPr>
            <w:tcW w:w="2590" w:type="dxa"/>
            <w:tcBorders>
              <w:top w:val="nil"/>
              <w:bottom w:val="nil"/>
            </w:tcBorders>
          </w:tcPr>
          <w:p w:rsidR="005061C3" w:rsidRPr="00A229DC" w:rsidRDefault="005061C3" w:rsidP="003A7A8C">
            <w:pPr>
              <w:rPr>
                <w:sz w:val="24"/>
              </w:rPr>
            </w:pPr>
          </w:p>
        </w:tc>
        <w:tc>
          <w:tcPr>
            <w:tcW w:w="885" w:type="dxa"/>
            <w:tcBorders>
              <w:top w:val="nil"/>
              <w:bottom w:val="nil"/>
              <w:right w:val="single" w:sz="4" w:space="0" w:color="auto"/>
            </w:tcBorders>
          </w:tcPr>
          <w:p w:rsidR="005061C3" w:rsidRPr="00A229DC" w:rsidRDefault="005061C3" w:rsidP="003A7A8C">
            <w:pPr>
              <w:rPr>
                <w:sz w:val="24"/>
              </w:rPr>
            </w:pPr>
          </w:p>
        </w:tc>
        <w:tc>
          <w:tcPr>
            <w:tcW w:w="2542" w:type="dxa"/>
            <w:tcBorders>
              <w:top w:val="nil"/>
              <w:left w:val="single" w:sz="4" w:space="0" w:color="auto"/>
              <w:bottom w:val="nil"/>
            </w:tcBorders>
          </w:tcPr>
          <w:p w:rsidR="005061C3" w:rsidRPr="00A229DC" w:rsidRDefault="00BC6E23" w:rsidP="003A7A8C">
            <w:pPr>
              <w:rPr>
                <w:sz w:val="24"/>
              </w:rPr>
            </w:pPr>
            <w:r>
              <w:rPr>
                <w:sz w:val="24"/>
              </w:rPr>
              <w:t>Mini Bassoon</w:t>
            </w:r>
          </w:p>
        </w:tc>
        <w:tc>
          <w:tcPr>
            <w:tcW w:w="885" w:type="dxa"/>
            <w:tcBorders>
              <w:top w:val="nil"/>
              <w:bottom w:val="nil"/>
              <w:right w:val="single" w:sz="4" w:space="0" w:color="auto"/>
            </w:tcBorders>
          </w:tcPr>
          <w:p w:rsidR="005061C3" w:rsidRPr="00A229DC" w:rsidRDefault="005A13B7" w:rsidP="003A7A8C">
            <w:pPr>
              <w:rPr>
                <w:sz w:val="24"/>
              </w:rPr>
            </w:pPr>
            <w:r w:rsidRPr="005A13B7">
              <w:rPr>
                <w:sz w:val="24"/>
              </w:rPr>
              <w:t>£30.00</w:t>
            </w:r>
          </w:p>
        </w:tc>
        <w:tc>
          <w:tcPr>
            <w:tcW w:w="2633" w:type="dxa"/>
            <w:tcBorders>
              <w:left w:val="single" w:sz="4" w:space="0" w:color="auto"/>
            </w:tcBorders>
          </w:tcPr>
          <w:p w:rsidR="005061C3" w:rsidRPr="00A229DC" w:rsidRDefault="005061C3" w:rsidP="003A7A8C">
            <w:pPr>
              <w:rPr>
                <w:sz w:val="24"/>
              </w:rPr>
            </w:pPr>
            <w:r>
              <w:rPr>
                <w:sz w:val="24"/>
              </w:rPr>
              <w:t>4v Euphonium</w:t>
            </w:r>
          </w:p>
        </w:tc>
        <w:tc>
          <w:tcPr>
            <w:tcW w:w="1063" w:type="dxa"/>
          </w:tcPr>
          <w:p w:rsidR="005061C3" w:rsidRPr="00A229DC" w:rsidRDefault="005A13B7" w:rsidP="003A7A8C">
            <w:pPr>
              <w:rPr>
                <w:sz w:val="24"/>
              </w:rPr>
            </w:pPr>
            <w:r w:rsidRPr="005A13B7">
              <w:rPr>
                <w:sz w:val="24"/>
              </w:rPr>
              <w:t>£30.00</w:t>
            </w:r>
          </w:p>
        </w:tc>
      </w:tr>
      <w:tr w:rsidR="005061C3" w:rsidTr="00F619B8">
        <w:tc>
          <w:tcPr>
            <w:tcW w:w="2590" w:type="dxa"/>
            <w:tcBorders>
              <w:top w:val="nil"/>
              <w:bottom w:val="single" w:sz="4" w:space="0" w:color="auto"/>
            </w:tcBorders>
          </w:tcPr>
          <w:p w:rsidR="005061C3" w:rsidRPr="00A229DC" w:rsidRDefault="005061C3" w:rsidP="003A7A8C">
            <w:pPr>
              <w:rPr>
                <w:sz w:val="24"/>
              </w:rPr>
            </w:pPr>
          </w:p>
        </w:tc>
        <w:tc>
          <w:tcPr>
            <w:tcW w:w="885" w:type="dxa"/>
            <w:tcBorders>
              <w:top w:val="nil"/>
              <w:bottom w:val="single" w:sz="4" w:space="0" w:color="auto"/>
              <w:right w:val="single" w:sz="4" w:space="0" w:color="auto"/>
            </w:tcBorders>
          </w:tcPr>
          <w:p w:rsidR="005061C3" w:rsidRPr="00A229DC" w:rsidRDefault="005061C3" w:rsidP="003A7A8C">
            <w:pPr>
              <w:rPr>
                <w:sz w:val="24"/>
              </w:rPr>
            </w:pPr>
          </w:p>
        </w:tc>
        <w:tc>
          <w:tcPr>
            <w:tcW w:w="2542" w:type="dxa"/>
            <w:tcBorders>
              <w:top w:val="nil"/>
              <w:left w:val="single" w:sz="4" w:space="0" w:color="auto"/>
              <w:bottom w:val="single" w:sz="4" w:space="0" w:color="auto"/>
            </w:tcBorders>
          </w:tcPr>
          <w:p w:rsidR="005061C3" w:rsidRPr="00A229DC" w:rsidRDefault="005061C3" w:rsidP="003A7A8C">
            <w:pPr>
              <w:rPr>
                <w:sz w:val="24"/>
              </w:rPr>
            </w:pPr>
            <w:r>
              <w:rPr>
                <w:sz w:val="24"/>
              </w:rPr>
              <w:t>Bassoon</w:t>
            </w:r>
          </w:p>
        </w:tc>
        <w:tc>
          <w:tcPr>
            <w:tcW w:w="885" w:type="dxa"/>
            <w:tcBorders>
              <w:top w:val="nil"/>
              <w:bottom w:val="single" w:sz="4" w:space="0" w:color="auto"/>
              <w:right w:val="single" w:sz="4" w:space="0" w:color="auto"/>
            </w:tcBorders>
          </w:tcPr>
          <w:p w:rsidR="005061C3" w:rsidRPr="00A229DC" w:rsidRDefault="005A13B7" w:rsidP="003A7A8C">
            <w:pPr>
              <w:rPr>
                <w:sz w:val="24"/>
              </w:rPr>
            </w:pPr>
            <w:r w:rsidRPr="005A13B7">
              <w:rPr>
                <w:sz w:val="24"/>
              </w:rPr>
              <w:t>£30.00</w:t>
            </w:r>
          </w:p>
        </w:tc>
        <w:tc>
          <w:tcPr>
            <w:tcW w:w="2633" w:type="dxa"/>
            <w:tcBorders>
              <w:left w:val="single" w:sz="4" w:space="0" w:color="auto"/>
            </w:tcBorders>
          </w:tcPr>
          <w:p w:rsidR="005061C3" w:rsidRPr="00A229DC" w:rsidRDefault="005061C3" w:rsidP="003A7A8C">
            <w:pPr>
              <w:rPr>
                <w:sz w:val="24"/>
              </w:rPr>
            </w:pPr>
            <w:r>
              <w:rPr>
                <w:sz w:val="24"/>
              </w:rPr>
              <w:t>4v Tuba</w:t>
            </w:r>
          </w:p>
        </w:tc>
        <w:tc>
          <w:tcPr>
            <w:tcW w:w="1063" w:type="dxa"/>
          </w:tcPr>
          <w:p w:rsidR="005061C3" w:rsidRPr="00A229DC" w:rsidRDefault="005A13B7" w:rsidP="003A7A8C">
            <w:pPr>
              <w:rPr>
                <w:sz w:val="24"/>
              </w:rPr>
            </w:pPr>
            <w:r w:rsidRPr="005A13B7">
              <w:rPr>
                <w:sz w:val="24"/>
              </w:rPr>
              <w:t>£30.00</w:t>
            </w:r>
          </w:p>
        </w:tc>
      </w:tr>
    </w:tbl>
    <w:p w:rsidR="005061C3" w:rsidRDefault="005061C3" w:rsidP="005061C3">
      <w:pPr>
        <w:spacing w:after="0" w:line="240" w:lineRule="auto"/>
        <w:rPr>
          <w:b/>
          <w:sz w:val="24"/>
        </w:rPr>
      </w:pPr>
    </w:p>
    <w:p w:rsidR="005061C3" w:rsidRPr="00AA7480" w:rsidRDefault="005061C3" w:rsidP="005061C3">
      <w:pPr>
        <w:spacing w:after="0" w:line="240" w:lineRule="auto"/>
        <w:jc w:val="center"/>
        <w:rPr>
          <w:b/>
          <w:sz w:val="32"/>
        </w:rPr>
      </w:pPr>
      <w:r w:rsidRPr="00AA7480">
        <w:rPr>
          <w:b/>
          <w:sz w:val="32"/>
        </w:rPr>
        <w:t>NO EXCESS PAYABLE</w:t>
      </w:r>
    </w:p>
    <w:p w:rsidR="005061C3" w:rsidRPr="00B4594A" w:rsidRDefault="005061C3" w:rsidP="005061C3">
      <w:pPr>
        <w:spacing w:after="0" w:line="240" w:lineRule="auto"/>
        <w:rPr>
          <w:b/>
          <w:sz w:val="16"/>
          <w:szCs w:val="16"/>
        </w:rPr>
      </w:pPr>
    </w:p>
    <w:p w:rsidR="005061C3" w:rsidRDefault="005061C3" w:rsidP="005061C3">
      <w:pPr>
        <w:spacing w:after="0" w:line="240" w:lineRule="auto"/>
        <w:jc w:val="both"/>
        <w:rPr>
          <w:b/>
          <w:sz w:val="24"/>
        </w:rPr>
      </w:pPr>
      <w:r>
        <w:rPr>
          <w:b/>
          <w:sz w:val="24"/>
        </w:rPr>
        <w:t>COVER</w:t>
      </w:r>
    </w:p>
    <w:p w:rsidR="005061C3" w:rsidRDefault="005061C3" w:rsidP="005061C3">
      <w:pPr>
        <w:spacing w:after="0" w:line="240" w:lineRule="auto"/>
        <w:jc w:val="both"/>
        <w:rPr>
          <w:sz w:val="24"/>
        </w:rPr>
      </w:pPr>
      <w:r>
        <w:rPr>
          <w:sz w:val="24"/>
        </w:rPr>
        <w:t xml:space="preserve">The Council will reimburse the cost of repair or replacement up to the value of the sum insured stated on the schedule of equipment. This is in respect of theft (irrespective of forcible entry being used), loss, malicious damage or accidental damages caused to items insured whilst within the school, in rehearsal, at home or in transit. In cases of theft, loss or malicious damage, the Police </w:t>
      </w:r>
      <w:r>
        <w:rPr>
          <w:b/>
          <w:sz w:val="24"/>
        </w:rPr>
        <w:t>must</w:t>
      </w:r>
      <w:r>
        <w:rPr>
          <w:sz w:val="24"/>
        </w:rPr>
        <w:t xml:space="preserve"> be informed immediately.</w:t>
      </w:r>
    </w:p>
    <w:p w:rsidR="005061C3" w:rsidRDefault="005061C3" w:rsidP="005061C3">
      <w:pPr>
        <w:spacing w:after="0" w:line="240" w:lineRule="auto"/>
        <w:jc w:val="both"/>
        <w:rPr>
          <w:sz w:val="24"/>
        </w:rPr>
      </w:pPr>
    </w:p>
    <w:p w:rsidR="005061C3" w:rsidRDefault="005061C3" w:rsidP="005061C3">
      <w:pPr>
        <w:spacing w:after="0" w:line="240" w:lineRule="auto"/>
        <w:jc w:val="both"/>
        <w:rPr>
          <w:sz w:val="24"/>
        </w:rPr>
      </w:pPr>
      <w:r>
        <w:rPr>
          <w:b/>
          <w:sz w:val="24"/>
        </w:rPr>
        <w:t>LIMIT OF LIABILITY</w:t>
      </w:r>
    </w:p>
    <w:p w:rsidR="005061C3" w:rsidRDefault="005061C3" w:rsidP="005061C3">
      <w:pPr>
        <w:spacing w:after="0" w:line="240" w:lineRule="auto"/>
        <w:jc w:val="both"/>
        <w:rPr>
          <w:sz w:val="24"/>
        </w:rPr>
      </w:pPr>
      <w:r>
        <w:rPr>
          <w:sz w:val="24"/>
        </w:rPr>
        <w:t>For all loss, destruction or damage arising during any one period of insurance, the Council’s liability will be the cost of repairs or replacement, which shall not exceed the individual sum insured, set against that item on the schedule.</w:t>
      </w:r>
    </w:p>
    <w:p w:rsidR="005061C3" w:rsidRDefault="005061C3" w:rsidP="005061C3">
      <w:pPr>
        <w:spacing w:after="0" w:line="240" w:lineRule="auto"/>
        <w:jc w:val="both"/>
        <w:rPr>
          <w:sz w:val="24"/>
        </w:rPr>
      </w:pPr>
    </w:p>
    <w:p w:rsidR="005061C3" w:rsidRDefault="005061C3" w:rsidP="005061C3">
      <w:pPr>
        <w:spacing w:after="0" w:line="240" w:lineRule="auto"/>
        <w:jc w:val="both"/>
        <w:rPr>
          <w:sz w:val="24"/>
        </w:rPr>
      </w:pPr>
      <w:r>
        <w:rPr>
          <w:b/>
          <w:sz w:val="24"/>
        </w:rPr>
        <w:t>EXCEPTIONS</w:t>
      </w:r>
    </w:p>
    <w:p w:rsidR="005061C3" w:rsidRDefault="005061C3" w:rsidP="005061C3">
      <w:pPr>
        <w:spacing w:after="0" w:line="240" w:lineRule="auto"/>
        <w:jc w:val="both"/>
        <w:rPr>
          <w:sz w:val="24"/>
        </w:rPr>
      </w:pPr>
      <w:r>
        <w:rPr>
          <w:sz w:val="24"/>
        </w:rPr>
        <w:t>Cover not provided for loss, destruction or damaged caused by or happening through:</w:t>
      </w:r>
    </w:p>
    <w:p w:rsidR="005061C3" w:rsidRPr="00BE7DA9" w:rsidRDefault="005061C3" w:rsidP="005061C3">
      <w:pPr>
        <w:pStyle w:val="ListParagraph"/>
        <w:numPr>
          <w:ilvl w:val="0"/>
          <w:numId w:val="4"/>
        </w:numPr>
        <w:spacing w:after="0" w:line="240" w:lineRule="auto"/>
        <w:jc w:val="both"/>
        <w:rPr>
          <w:b/>
          <w:sz w:val="24"/>
        </w:rPr>
      </w:pPr>
      <w:r>
        <w:rPr>
          <w:sz w:val="24"/>
        </w:rPr>
        <w:t xml:space="preserve">Vermin, insects, mildew, wear and tear, deprecation or deterioration or any process of repairing, restoring or renovating, e.g. broken strings, reed replacement, bow </w:t>
      </w:r>
      <w:proofErr w:type="spellStart"/>
      <w:r>
        <w:rPr>
          <w:sz w:val="24"/>
        </w:rPr>
        <w:t>rehairing</w:t>
      </w:r>
      <w:proofErr w:type="spellEnd"/>
      <w:r>
        <w:rPr>
          <w:sz w:val="24"/>
        </w:rPr>
        <w:t>;</w:t>
      </w:r>
    </w:p>
    <w:p w:rsidR="005061C3" w:rsidRDefault="005061C3" w:rsidP="005061C3">
      <w:pPr>
        <w:pStyle w:val="ListParagraph"/>
        <w:numPr>
          <w:ilvl w:val="0"/>
          <w:numId w:val="4"/>
        </w:numPr>
        <w:spacing w:after="0" w:line="240" w:lineRule="auto"/>
        <w:jc w:val="both"/>
        <w:rPr>
          <w:b/>
          <w:sz w:val="24"/>
        </w:rPr>
      </w:pPr>
      <w:r>
        <w:rPr>
          <w:sz w:val="24"/>
        </w:rPr>
        <w:t>Not exercising reasonable care and precautions to safeguard the security of the instrument.</w:t>
      </w:r>
    </w:p>
    <w:p w:rsidR="005061C3" w:rsidRDefault="005061C3" w:rsidP="005061C3">
      <w:pPr>
        <w:spacing w:after="0" w:line="240" w:lineRule="auto"/>
        <w:jc w:val="both"/>
        <w:rPr>
          <w:b/>
          <w:sz w:val="24"/>
        </w:rPr>
      </w:pPr>
    </w:p>
    <w:p w:rsidR="005061C3" w:rsidRDefault="005061C3" w:rsidP="005061C3">
      <w:pPr>
        <w:spacing w:after="0" w:line="240" w:lineRule="auto"/>
        <w:jc w:val="both"/>
        <w:rPr>
          <w:sz w:val="24"/>
        </w:rPr>
      </w:pPr>
      <w:r>
        <w:rPr>
          <w:b/>
          <w:sz w:val="24"/>
        </w:rPr>
        <w:t>NOTES</w:t>
      </w:r>
    </w:p>
    <w:p w:rsidR="005061C3" w:rsidRDefault="005061C3" w:rsidP="005061C3">
      <w:pPr>
        <w:spacing w:after="0" w:line="240" w:lineRule="auto"/>
        <w:jc w:val="both"/>
        <w:rPr>
          <w:sz w:val="24"/>
        </w:rPr>
      </w:pPr>
      <w:r>
        <w:rPr>
          <w:sz w:val="24"/>
        </w:rPr>
        <w:t>The replacement of any item is only limited by the sum insured stated on the schedule. Cost of repairs or replacement will only be made where an estimate or confirmation that the item cannot be repaired from one of our authorised repairers accompanies the claim.</w:t>
      </w:r>
    </w:p>
    <w:p w:rsidR="005061C3" w:rsidRDefault="005061C3" w:rsidP="005061C3">
      <w:pPr>
        <w:spacing w:after="0" w:line="240" w:lineRule="auto"/>
        <w:jc w:val="both"/>
        <w:rPr>
          <w:sz w:val="24"/>
        </w:rPr>
      </w:pPr>
    </w:p>
    <w:p w:rsidR="005061C3" w:rsidRDefault="005061C3" w:rsidP="005061C3">
      <w:pPr>
        <w:spacing w:after="0" w:line="240" w:lineRule="auto"/>
        <w:jc w:val="both"/>
        <w:rPr>
          <w:sz w:val="24"/>
        </w:rPr>
      </w:pPr>
      <w:r>
        <w:rPr>
          <w:sz w:val="24"/>
        </w:rPr>
        <w:t>Cover will commence from the date that notification is received. Premium calculated annually.</w:t>
      </w:r>
    </w:p>
    <w:p w:rsidR="005061C3" w:rsidRDefault="005061C3" w:rsidP="005061C3">
      <w:pPr>
        <w:spacing w:after="0" w:line="240" w:lineRule="auto"/>
        <w:jc w:val="both"/>
        <w:rPr>
          <w:sz w:val="24"/>
        </w:rPr>
      </w:pPr>
    </w:p>
    <w:p w:rsidR="005061C3" w:rsidRPr="00DA29EA" w:rsidRDefault="005061C3" w:rsidP="005061C3">
      <w:pPr>
        <w:spacing w:after="0" w:line="240" w:lineRule="auto"/>
        <w:jc w:val="center"/>
        <w:rPr>
          <w:b/>
          <w:sz w:val="8"/>
          <w:szCs w:val="8"/>
        </w:rPr>
      </w:pPr>
      <w:r w:rsidRPr="00DA29EA">
        <w:rPr>
          <w:b/>
          <w:noProof/>
          <w:sz w:val="8"/>
          <w:szCs w:val="8"/>
        </w:rPr>
        <w:drawing>
          <wp:inline distT="0" distB="0" distL="0" distR="0" wp14:anchorId="6E82657E" wp14:editId="1B7C9719">
            <wp:extent cx="126018" cy="152400"/>
            <wp:effectExtent l="19050" t="0" r="7332" b="0"/>
            <wp:docPr id="7"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9" cstate="print"/>
                    <a:stretch>
                      <a:fillRect/>
                    </a:stretch>
                  </pic:blipFill>
                  <pic:spPr>
                    <a:xfrm>
                      <a:off x="0" y="0"/>
                      <a:ext cx="126530" cy="153019"/>
                    </a:xfrm>
                    <a:prstGeom prst="rect">
                      <a:avLst/>
                    </a:prstGeom>
                  </pic:spPr>
                </pic:pic>
              </a:graphicData>
            </a:graphic>
          </wp:inline>
        </w:drawing>
      </w:r>
    </w:p>
    <w:p w:rsidR="005061C3" w:rsidRDefault="005061C3" w:rsidP="005061C3">
      <w:pPr>
        <w:spacing w:after="0" w:line="240" w:lineRule="auto"/>
        <w:jc w:val="both"/>
        <w:rPr>
          <w:sz w:val="24"/>
        </w:rPr>
      </w:pPr>
    </w:p>
    <w:p w:rsidR="00445354" w:rsidRDefault="00445354" w:rsidP="005061C3">
      <w:pPr>
        <w:spacing w:after="0" w:line="240" w:lineRule="auto"/>
        <w:jc w:val="both"/>
        <w:rPr>
          <w:sz w:val="24"/>
        </w:rPr>
      </w:pPr>
    </w:p>
    <w:p w:rsidR="005061C3" w:rsidRPr="00BE7DA9" w:rsidRDefault="005061C3" w:rsidP="005061C3">
      <w:pPr>
        <w:spacing w:after="0" w:line="240" w:lineRule="auto"/>
        <w:jc w:val="both"/>
        <w:rPr>
          <w:b/>
          <w:sz w:val="24"/>
        </w:rPr>
      </w:pPr>
      <w:r w:rsidRPr="00BE7DA9">
        <w:rPr>
          <w:b/>
          <w:sz w:val="24"/>
        </w:rPr>
        <w:t>If you require any further information, please do not hesitate to contact Mr Geraint Evans of Ceredigion Music Service on</w:t>
      </w:r>
      <w:r w:rsidR="009F4A2F">
        <w:rPr>
          <w:b/>
          <w:sz w:val="24"/>
        </w:rPr>
        <w:t xml:space="preserve"> 01970 633 614, or by e-mailing </w:t>
      </w:r>
      <w:hyperlink r:id="rId13" w:history="1">
        <w:r w:rsidR="009F4A2F" w:rsidRPr="00C652BB">
          <w:rPr>
            <w:rStyle w:val="Hyperlink"/>
            <w:b/>
            <w:sz w:val="24"/>
          </w:rPr>
          <w:t>gwasanaeth.cerdd@ceredigion.gov.uk</w:t>
        </w:r>
      </w:hyperlink>
      <w:r w:rsidRPr="00BE7DA9">
        <w:rPr>
          <w:b/>
          <w:sz w:val="24"/>
        </w:rPr>
        <w:t xml:space="preserve">. </w:t>
      </w:r>
    </w:p>
    <w:p w:rsidR="005061C3" w:rsidRDefault="005061C3" w:rsidP="009B2BA0">
      <w:pPr>
        <w:spacing w:after="0" w:line="240" w:lineRule="auto"/>
        <w:jc w:val="both"/>
        <w:rPr>
          <w:sz w:val="24"/>
          <w:szCs w:val="28"/>
        </w:rPr>
      </w:pPr>
    </w:p>
    <w:p w:rsidR="00EE5E48" w:rsidRDefault="00EE5E48" w:rsidP="009B2BA0">
      <w:pPr>
        <w:spacing w:after="0" w:line="240" w:lineRule="auto"/>
        <w:jc w:val="both"/>
        <w:rPr>
          <w:sz w:val="24"/>
          <w:szCs w:val="28"/>
        </w:rPr>
      </w:pPr>
    </w:p>
    <w:p w:rsidR="00EE5E48" w:rsidRDefault="00EE5E48" w:rsidP="009B2BA0">
      <w:pPr>
        <w:spacing w:after="0" w:line="240" w:lineRule="auto"/>
        <w:jc w:val="both"/>
        <w:rPr>
          <w:sz w:val="24"/>
          <w:szCs w:val="28"/>
        </w:rPr>
      </w:pPr>
    </w:p>
    <w:p w:rsidR="004A2EAD" w:rsidRPr="00DA29EA" w:rsidRDefault="004A2EAD" w:rsidP="009B2BA0">
      <w:pPr>
        <w:spacing w:after="0" w:line="240" w:lineRule="auto"/>
        <w:jc w:val="both"/>
        <w:rPr>
          <w:sz w:val="16"/>
          <w:szCs w:val="16"/>
        </w:rPr>
      </w:pPr>
    </w:p>
    <w:tbl>
      <w:tblPr>
        <w:tblStyle w:val="TableGrid"/>
        <w:tblW w:w="10598" w:type="dxa"/>
        <w:tblLayout w:type="fixed"/>
        <w:tblLook w:val="04A0" w:firstRow="1" w:lastRow="0" w:firstColumn="1" w:lastColumn="0" w:noHBand="0" w:noVBand="1"/>
      </w:tblPr>
      <w:tblGrid>
        <w:gridCol w:w="3085"/>
        <w:gridCol w:w="282"/>
        <w:gridCol w:w="566"/>
        <w:gridCol w:w="6665"/>
      </w:tblGrid>
      <w:tr w:rsidR="00627FE9" w:rsidTr="00EE5E48">
        <w:tc>
          <w:tcPr>
            <w:tcW w:w="10598" w:type="dxa"/>
            <w:gridSpan w:val="4"/>
            <w:tcBorders>
              <w:left w:val="single" w:sz="4" w:space="0" w:color="auto"/>
              <w:bottom w:val="single" w:sz="4" w:space="0" w:color="auto"/>
              <w:right w:val="single" w:sz="4" w:space="0" w:color="auto"/>
            </w:tcBorders>
          </w:tcPr>
          <w:p w:rsidR="00627FE9" w:rsidRPr="004C7A61" w:rsidRDefault="00627FE9" w:rsidP="00E768A9">
            <w:pPr>
              <w:jc w:val="center"/>
              <w:rPr>
                <w:b/>
                <w:color w:val="0000FF"/>
                <w:sz w:val="14"/>
              </w:rPr>
            </w:pPr>
          </w:p>
          <w:p w:rsidR="00627FE9" w:rsidRPr="00042D64" w:rsidRDefault="00627FE9" w:rsidP="00E768A9">
            <w:pPr>
              <w:jc w:val="center"/>
              <w:rPr>
                <w:b/>
                <w:color w:val="0000FF"/>
                <w:sz w:val="36"/>
              </w:rPr>
            </w:pPr>
            <w:r w:rsidRPr="00042D64">
              <w:rPr>
                <w:b/>
                <w:color w:val="0000FF"/>
                <w:sz w:val="36"/>
              </w:rPr>
              <w:t>CEREDIGION MUSIC SERVICE</w:t>
            </w:r>
          </w:p>
          <w:p w:rsidR="00627FE9" w:rsidRPr="00DA29EA" w:rsidRDefault="00627FE9" w:rsidP="00E768A9">
            <w:pPr>
              <w:jc w:val="center"/>
              <w:rPr>
                <w:b/>
                <w:color w:val="0000FF"/>
                <w:sz w:val="8"/>
                <w:szCs w:val="8"/>
              </w:rPr>
            </w:pPr>
          </w:p>
          <w:p w:rsidR="00627FE9" w:rsidRPr="00042D64" w:rsidRDefault="00627FE9" w:rsidP="00E768A9">
            <w:pPr>
              <w:jc w:val="center"/>
              <w:rPr>
                <w:b/>
                <w:color w:val="0000FF"/>
                <w:sz w:val="36"/>
              </w:rPr>
            </w:pPr>
            <w:r>
              <w:rPr>
                <w:b/>
                <w:color w:val="0000FF"/>
                <w:sz w:val="36"/>
              </w:rPr>
              <w:t>INSTRUMENT LOAN SCHEME WITH INSURANCE</w:t>
            </w:r>
          </w:p>
          <w:p w:rsidR="00627FE9" w:rsidRPr="00187D65" w:rsidRDefault="00627FE9" w:rsidP="00E768A9">
            <w:pPr>
              <w:jc w:val="center"/>
              <w:rPr>
                <w:b/>
                <w:sz w:val="14"/>
              </w:rPr>
            </w:pPr>
          </w:p>
        </w:tc>
      </w:tr>
      <w:tr w:rsidR="00627FE9" w:rsidTr="00EE5E48">
        <w:tc>
          <w:tcPr>
            <w:tcW w:w="10598" w:type="dxa"/>
            <w:gridSpan w:val="4"/>
            <w:tcBorders>
              <w:top w:val="single" w:sz="4" w:space="0" w:color="auto"/>
              <w:bottom w:val="single" w:sz="4" w:space="0" w:color="auto"/>
            </w:tcBorders>
          </w:tcPr>
          <w:p w:rsidR="00627FE9" w:rsidRPr="003853C2" w:rsidRDefault="00627FE9" w:rsidP="00E768A9">
            <w:pPr>
              <w:spacing w:before="120"/>
              <w:jc w:val="center"/>
              <w:rPr>
                <w:b/>
                <w:sz w:val="26"/>
                <w:szCs w:val="26"/>
              </w:rPr>
            </w:pPr>
            <w:r w:rsidRPr="003853C2">
              <w:rPr>
                <w:b/>
                <w:sz w:val="26"/>
                <w:szCs w:val="26"/>
              </w:rPr>
              <w:t>Please complete and return this form (</w:t>
            </w:r>
            <w:r w:rsidR="00F734E3" w:rsidRPr="003853C2">
              <w:rPr>
                <w:b/>
                <w:sz w:val="26"/>
                <w:szCs w:val="26"/>
                <w:u w:val="single"/>
              </w:rPr>
              <w:t>IN CAPITAL LETTERS</w:t>
            </w:r>
            <w:r w:rsidRPr="003853C2">
              <w:rPr>
                <w:b/>
                <w:sz w:val="26"/>
                <w:szCs w:val="26"/>
              </w:rPr>
              <w:t>)</w:t>
            </w:r>
          </w:p>
          <w:p w:rsidR="00627FE9" w:rsidRPr="003853C2" w:rsidRDefault="00627FE9" w:rsidP="00E768A9">
            <w:pPr>
              <w:jc w:val="center"/>
              <w:rPr>
                <w:b/>
                <w:sz w:val="26"/>
                <w:szCs w:val="26"/>
              </w:rPr>
            </w:pPr>
            <w:r w:rsidRPr="003853C2">
              <w:rPr>
                <w:b/>
                <w:sz w:val="26"/>
                <w:szCs w:val="26"/>
              </w:rPr>
              <w:t>to your child’s instrumental teacher, stating your agreement to be invoiced by</w:t>
            </w:r>
          </w:p>
          <w:p w:rsidR="00627FE9" w:rsidRPr="003A7A8C" w:rsidRDefault="00627FE9" w:rsidP="00E768A9">
            <w:pPr>
              <w:spacing w:after="120"/>
              <w:jc w:val="center"/>
              <w:rPr>
                <w:sz w:val="26"/>
                <w:szCs w:val="26"/>
              </w:rPr>
            </w:pPr>
            <w:r w:rsidRPr="003853C2">
              <w:rPr>
                <w:b/>
                <w:sz w:val="26"/>
                <w:szCs w:val="26"/>
              </w:rPr>
              <w:t>Ceredigion County Council for</w:t>
            </w:r>
            <w:r w:rsidR="003853C2">
              <w:rPr>
                <w:b/>
                <w:sz w:val="26"/>
                <w:szCs w:val="26"/>
              </w:rPr>
              <w:t xml:space="preserve"> the required insurance premium</w:t>
            </w:r>
          </w:p>
        </w:tc>
      </w:tr>
      <w:tr w:rsidR="00627FE9" w:rsidTr="00EE5E48">
        <w:tc>
          <w:tcPr>
            <w:tcW w:w="10598" w:type="dxa"/>
            <w:gridSpan w:val="4"/>
            <w:tcBorders>
              <w:bottom w:val="nil"/>
            </w:tcBorders>
          </w:tcPr>
          <w:p w:rsidR="00627FE9" w:rsidRPr="00CA33E7" w:rsidRDefault="00627FE9" w:rsidP="00E768A9">
            <w:pPr>
              <w:spacing w:before="120" w:after="120"/>
              <w:rPr>
                <w:b/>
                <w:sz w:val="26"/>
                <w:szCs w:val="26"/>
              </w:rPr>
            </w:pPr>
            <w:r>
              <w:rPr>
                <w:b/>
                <w:sz w:val="26"/>
                <w:szCs w:val="26"/>
              </w:rPr>
              <w:t>To be Completed by Teacher:</w:t>
            </w:r>
          </w:p>
        </w:tc>
      </w:tr>
      <w:tr w:rsidR="00627FE9" w:rsidTr="00EE5E48">
        <w:tc>
          <w:tcPr>
            <w:tcW w:w="3933" w:type="dxa"/>
            <w:gridSpan w:val="3"/>
            <w:tcBorders>
              <w:top w:val="nil"/>
              <w:bottom w:val="nil"/>
              <w:right w:val="nil"/>
            </w:tcBorders>
          </w:tcPr>
          <w:p w:rsidR="00627FE9" w:rsidRPr="004C7A61" w:rsidRDefault="00627FE9" w:rsidP="00E768A9">
            <w:pPr>
              <w:jc w:val="right"/>
              <w:rPr>
                <w:sz w:val="26"/>
                <w:szCs w:val="26"/>
              </w:rPr>
            </w:pPr>
            <w:r>
              <w:rPr>
                <w:sz w:val="26"/>
                <w:szCs w:val="26"/>
              </w:rPr>
              <w:t>Name of Teacher</w:t>
            </w:r>
            <w:r w:rsidRPr="004C7A61">
              <w:rPr>
                <w:sz w:val="26"/>
                <w:szCs w:val="26"/>
              </w:rPr>
              <w:t>:</w:t>
            </w:r>
          </w:p>
        </w:tc>
        <w:tc>
          <w:tcPr>
            <w:tcW w:w="6665" w:type="dxa"/>
            <w:tcBorders>
              <w:top w:val="nil"/>
              <w:left w:val="nil"/>
            </w:tcBorders>
          </w:tcPr>
          <w:p w:rsidR="00627FE9" w:rsidRPr="004C7A61" w:rsidRDefault="00627FE9" w:rsidP="00E768A9">
            <w:pPr>
              <w:rPr>
                <w:sz w:val="26"/>
                <w:szCs w:val="26"/>
              </w:rPr>
            </w:pPr>
          </w:p>
        </w:tc>
      </w:tr>
      <w:tr w:rsidR="00627FE9" w:rsidTr="00EE5E48">
        <w:tc>
          <w:tcPr>
            <w:tcW w:w="3933" w:type="dxa"/>
            <w:gridSpan w:val="3"/>
            <w:tcBorders>
              <w:top w:val="nil"/>
              <w:bottom w:val="nil"/>
              <w:right w:val="nil"/>
            </w:tcBorders>
          </w:tcPr>
          <w:p w:rsidR="00627FE9" w:rsidRPr="004C7A61" w:rsidRDefault="00627FE9" w:rsidP="00E768A9">
            <w:pPr>
              <w:jc w:val="right"/>
              <w:rPr>
                <w:sz w:val="26"/>
                <w:szCs w:val="26"/>
              </w:rPr>
            </w:pPr>
            <w:r>
              <w:rPr>
                <w:sz w:val="26"/>
                <w:szCs w:val="26"/>
              </w:rPr>
              <w:t>Pupil’s Name</w:t>
            </w:r>
            <w:r w:rsidRPr="004C7A61">
              <w:rPr>
                <w:sz w:val="26"/>
                <w:szCs w:val="26"/>
              </w:rPr>
              <w:t>:</w:t>
            </w:r>
          </w:p>
        </w:tc>
        <w:tc>
          <w:tcPr>
            <w:tcW w:w="6665" w:type="dxa"/>
            <w:tcBorders>
              <w:left w:val="nil"/>
            </w:tcBorders>
          </w:tcPr>
          <w:p w:rsidR="00627FE9" w:rsidRPr="004C7A61" w:rsidRDefault="00627FE9" w:rsidP="009F4A2F">
            <w:pPr>
              <w:rPr>
                <w:sz w:val="26"/>
                <w:szCs w:val="26"/>
              </w:rPr>
            </w:pPr>
          </w:p>
        </w:tc>
      </w:tr>
      <w:tr w:rsidR="00627FE9" w:rsidTr="00EE5E48">
        <w:tc>
          <w:tcPr>
            <w:tcW w:w="3933" w:type="dxa"/>
            <w:gridSpan w:val="3"/>
            <w:tcBorders>
              <w:top w:val="nil"/>
              <w:bottom w:val="nil"/>
              <w:right w:val="nil"/>
            </w:tcBorders>
          </w:tcPr>
          <w:p w:rsidR="00627FE9" w:rsidRPr="004C7A61" w:rsidRDefault="00627FE9" w:rsidP="00E768A9">
            <w:pPr>
              <w:jc w:val="right"/>
              <w:rPr>
                <w:sz w:val="26"/>
                <w:szCs w:val="26"/>
              </w:rPr>
            </w:pPr>
            <w:r>
              <w:rPr>
                <w:sz w:val="26"/>
                <w:szCs w:val="26"/>
              </w:rPr>
              <w:t>School</w:t>
            </w:r>
            <w:r w:rsidRPr="004C7A61">
              <w:rPr>
                <w:sz w:val="26"/>
                <w:szCs w:val="26"/>
              </w:rPr>
              <w:t>:</w:t>
            </w:r>
          </w:p>
        </w:tc>
        <w:tc>
          <w:tcPr>
            <w:tcW w:w="6665" w:type="dxa"/>
            <w:tcBorders>
              <w:left w:val="nil"/>
            </w:tcBorders>
          </w:tcPr>
          <w:p w:rsidR="00627FE9" w:rsidRPr="004C7A61" w:rsidRDefault="00627FE9" w:rsidP="009F4A2F">
            <w:pPr>
              <w:rPr>
                <w:sz w:val="26"/>
                <w:szCs w:val="26"/>
              </w:rPr>
            </w:pPr>
          </w:p>
        </w:tc>
      </w:tr>
      <w:tr w:rsidR="00627FE9" w:rsidTr="00EE5E48">
        <w:tc>
          <w:tcPr>
            <w:tcW w:w="3933" w:type="dxa"/>
            <w:gridSpan w:val="3"/>
            <w:tcBorders>
              <w:top w:val="nil"/>
              <w:bottom w:val="nil"/>
              <w:right w:val="nil"/>
            </w:tcBorders>
          </w:tcPr>
          <w:p w:rsidR="00627FE9" w:rsidRDefault="00627FE9" w:rsidP="00E768A9">
            <w:pPr>
              <w:jc w:val="right"/>
              <w:rPr>
                <w:sz w:val="26"/>
                <w:szCs w:val="26"/>
              </w:rPr>
            </w:pPr>
            <w:r>
              <w:rPr>
                <w:sz w:val="26"/>
                <w:szCs w:val="26"/>
              </w:rPr>
              <w:t>Instrument:</w:t>
            </w:r>
          </w:p>
        </w:tc>
        <w:tc>
          <w:tcPr>
            <w:tcW w:w="6665" w:type="dxa"/>
            <w:tcBorders>
              <w:left w:val="nil"/>
            </w:tcBorders>
          </w:tcPr>
          <w:p w:rsidR="00627FE9" w:rsidRPr="004C7A61" w:rsidRDefault="00627FE9" w:rsidP="009F4A2F">
            <w:pPr>
              <w:rPr>
                <w:sz w:val="26"/>
                <w:szCs w:val="26"/>
              </w:rPr>
            </w:pPr>
          </w:p>
        </w:tc>
      </w:tr>
      <w:tr w:rsidR="00627FE9" w:rsidTr="00EE5E48">
        <w:tc>
          <w:tcPr>
            <w:tcW w:w="3933" w:type="dxa"/>
            <w:gridSpan w:val="3"/>
            <w:tcBorders>
              <w:top w:val="nil"/>
              <w:bottom w:val="nil"/>
              <w:right w:val="nil"/>
            </w:tcBorders>
          </w:tcPr>
          <w:p w:rsidR="00627FE9" w:rsidRPr="004C7A61" w:rsidRDefault="00627FE9" w:rsidP="00E768A9">
            <w:pPr>
              <w:jc w:val="right"/>
              <w:rPr>
                <w:sz w:val="26"/>
                <w:szCs w:val="26"/>
              </w:rPr>
            </w:pPr>
            <w:r>
              <w:rPr>
                <w:sz w:val="26"/>
                <w:szCs w:val="26"/>
              </w:rPr>
              <w:t xml:space="preserve">Make of </w:t>
            </w:r>
            <w:r w:rsidRPr="004C7A61">
              <w:rPr>
                <w:sz w:val="26"/>
                <w:szCs w:val="26"/>
              </w:rPr>
              <w:t>Instrument:</w:t>
            </w:r>
          </w:p>
        </w:tc>
        <w:tc>
          <w:tcPr>
            <w:tcW w:w="6665" w:type="dxa"/>
            <w:tcBorders>
              <w:left w:val="nil"/>
            </w:tcBorders>
          </w:tcPr>
          <w:p w:rsidR="00627FE9" w:rsidRPr="004C7A61" w:rsidRDefault="00627FE9" w:rsidP="009F4A2F">
            <w:pPr>
              <w:rPr>
                <w:sz w:val="26"/>
                <w:szCs w:val="26"/>
              </w:rPr>
            </w:pPr>
          </w:p>
        </w:tc>
      </w:tr>
      <w:tr w:rsidR="009F4A2F" w:rsidTr="00EE5E48">
        <w:tc>
          <w:tcPr>
            <w:tcW w:w="3933" w:type="dxa"/>
            <w:gridSpan w:val="3"/>
            <w:tcBorders>
              <w:top w:val="nil"/>
              <w:bottom w:val="nil"/>
              <w:right w:val="nil"/>
            </w:tcBorders>
          </w:tcPr>
          <w:p w:rsidR="009F4A2F" w:rsidRPr="004C7A61" w:rsidRDefault="009F4A2F" w:rsidP="009F4A2F">
            <w:pPr>
              <w:jc w:val="right"/>
              <w:rPr>
                <w:sz w:val="26"/>
                <w:szCs w:val="26"/>
              </w:rPr>
            </w:pPr>
            <w:r>
              <w:rPr>
                <w:sz w:val="26"/>
                <w:szCs w:val="26"/>
              </w:rPr>
              <w:t>Serial Number:</w:t>
            </w:r>
          </w:p>
        </w:tc>
        <w:tc>
          <w:tcPr>
            <w:tcW w:w="6665" w:type="dxa"/>
            <w:tcBorders>
              <w:left w:val="nil"/>
            </w:tcBorders>
          </w:tcPr>
          <w:p w:rsidR="009F4A2F" w:rsidRPr="004C7A61" w:rsidRDefault="009F4A2F" w:rsidP="009F4A2F">
            <w:pPr>
              <w:rPr>
                <w:sz w:val="26"/>
                <w:szCs w:val="26"/>
              </w:rPr>
            </w:pPr>
          </w:p>
        </w:tc>
      </w:tr>
      <w:tr w:rsidR="009F4A2F" w:rsidTr="00EE5E48">
        <w:tc>
          <w:tcPr>
            <w:tcW w:w="3933" w:type="dxa"/>
            <w:gridSpan w:val="3"/>
            <w:tcBorders>
              <w:top w:val="nil"/>
              <w:bottom w:val="nil"/>
              <w:right w:val="nil"/>
            </w:tcBorders>
          </w:tcPr>
          <w:p w:rsidR="009F4A2F" w:rsidRDefault="009F4A2F" w:rsidP="007E1230">
            <w:pPr>
              <w:jc w:val="right"/>
              <w:rPr>
                <w:sz w:val="26"/>
                <w:szCs w:val="26"/>
              </w:rPr>
            </w:pPr>
            <w:r>
              <w:rPr>
                <w:sz w:val="26"/>
                <w:szCs w:val="26"/>
              </w:rPr>
              <w:t>Case Number:</w:t>
            </w:r>
          </w:p>
        </w:tc>
        <w:tc>
          <w:tcPr>
            <w:tcW w:w="6665" w:type="dxa"/>
            <w:tcBorders>
              <w:left w:val="nil"/>
            </w:tcBorders>
          </w:tcPr>
          <w:p w:rsidR="009F4A2F" w:rsidRPr="004C7A61" w:rsidRDefault="009F4A2F" w:rsidP="009F4A2F">
            <w:pPr>
              <w:rPr>
                <w:sz w:val="26"/>
                <w:szCs w:val="26"/>
              </w:rPr>
            </w:pPr>
          </w:p>
        </w:tc>
      </w:tr>
      <w:tr w:rsidR="009F4A2F" w:rsidTr="00EE5E48">
        <w:tc>
          <w:tcPr>
            <w:tcW w:w="3933" w:type="dxa"/>
            <w:gridSpan w:val="3"/>
            <w:tcBorders>
              <w:top w:val="nil"/>
              <w:bottom w:val="nil"/>
              <w:right w:val="nil"/>
            </w:tcBorders>
          </w:tcPr>
          <w:p w:rsidR="009F4A2F" w:rsidRDefault="009F4A2F" w:rsidP="007E1230">
            <w:pPr>
              <w:jc w:val="right"/>
              <w:rPr>
                <w:sz w:val="26"/>
                <w:szCs w:val="26"/>
              </w:rPr>
            </w:pPr>
            <w:r>
              <w:rPr>
                <w:sz w:val="26"/>
                <w:szCs w:val="26"/>
              </w:rPr>
              <w:t>Barcode:</w:t>
            </w:r>
          </w:p>
        </w:tc>
        <w:tc>
          <w:tcPr>
            <w:tcW w:w="6665" w:type="dxa"/>
            <w:tcBorders>
              <w:left w:val="nil"/>
            </w:tcBorders>
          </w:tcPr>
          <w:p w:rsidR="009F4A2F" w:rsidRPr="004C7A61" w:rsidRDefault="009F4A2F" w:rsidP="009F4A2F">
            <w:pPr>
              <w:rPr>
                <w:sz w:val="26"/>
                <w:szCs w:val="26"/>
              </w:rPr>
            </w:pPr>
          </w:p>
        </w:tc>
      </w:tr>
      <w:tr w:rsidR="00627FE9" w:rsidTr="00EE5E48">
        <w:tc>
          <w:tcPr>
            <w:tcW w:w="3933" w:type="dxa"/>
            <w:gridSpan w:val="3"/>
            <w:tcBorders>
              <w:top w:val="nil"/>
              <w:bottom w:val="nil"/>
              <w:right w:val="nil"/>
            </w:tcBorders>
          </w:tcPr>
          <w:p w:rsidR="00627FE9" w:rsidRPr="004C7A61" w:rsidRDefault="00627FE9" w:rsidP="00E768A9">
            <w:pPr>
              <w:jc w:val="right"/>
              <w:rPr>
                <w:sz w:val="26"/>
                <w:szCs w:val="26"/>
              </w:rPr>
            </w:pPr>
            <w:r>
              <w:rPr>
                <w:sz w:val="26"/>
                <w:szCs w:val="26"/>
              </w:rPr>
              <w:t>Replacement Value of Instrument:</w:t>
            </w:r>
          </w:p>
        </w:tc>
        <w:tc>
          <w:tcPr>
            <w:tcW w:w="6665" w:type="dxa"/>
            <w:tcBorders>
              <w:left w:val="nil"/>
            </w:tcBorders>
          </w:tcPr>
          <w:p w:rsidR="00627FE9" w:rsidRPr="004C7A61" w:rsidRDefault="00627FE9" w:rsidP="009F4A2F">
            <w:pPr>
              <w:rPr>
                <w:b/>
                <w:sz w:val="26"/>
                <w:szCs w:val="26"/>
              </w:rPr>
            </w:pPr>
            <w:r w:rsidRPr="004C7A61">
              <w:rPr>
                <w:b/>
                <w:sz w:val="26"/>
                <w:szCs w:val="26"/>
              </w:rPr>
              <w:t>£</w:t>
            </w:r>
          </w:p>
        </w:tc>
      </w:tr>
      <w:tr w:rsidR="00627FE9" w:rsidTr="00EE5E48">
        <w:tc>
          <w:tcPr>
            <w:tcW w:w="3933" w:type="dxa"/>
            <w:gridSpan w:val="3"/>
            <w:tcBorders>
              <w:top w:val="nil"/>
              <w:bottom w:val="nil"/>
              <w:right w:val="nil"/>
            </w:tcBorders>
          </w:tcPr>
          <w:p w:rsidR="00627FE9" w:rsidRPr="00CA33E7" w:rsidRDefault="007667A5" w:rsidP="007667A5">
            <w:pPr>
              <w:jc w:val="right"/>
              <w:rPr>
                <w:sz w:val="26"/>
                <w:szCs w:val="26"/>
              </w:rPr>
            </w:pPr>
            <w:r>
              <w:rPr>
                <w:sz w:val="26"/>
                <w:szCs w:val="26"/>
              </w:rPr>
              <w:t>Insurance Premium</w:t>
            </w:r>
            <w:r w:rsidR="00627FE9">
              <w:rPr>
                <w:sz w:val="26"/>
                <w:szCs w:val="26"/>
              </w:rPr>
              <w:t>:</w:t>
            </w:r>
          </w:p>
        </w:tc>
        <w:tc>
          <w:tcPr>
            <w:tcW w:w="6665" w:type="dxa"/>
            <w:tcBorders>
              <w:left w:val="nil"/>
              <w:bottom w:val="single" w:sz="4" w:space="0" w:color="auto"/>
            </w:tcBorders>
          </w:tcPr>
          <w:p w:rsidR="00627FE9" w:rsidRPr="00CA33E7" w:rsidRDefault="00627FE9" w:rsidP="00E768A9">
            <w:pPr>
              <w:rPr>
                <w:b/>
                <w:sz w:val="26"/>
                <w:szCs w:val="26"/>
              </w:rPr>
            </w:pPr>
            <w:r w:rsidRPr="00CA33E7">
              <w:rPr>
                <w:b/>
                <w:sz w:val="26"/>
                <w:szCs w:val="26"/>
              </w:rPr>
              <w:t>£</w:t>
            </w:r>
          </w:p>
        </w:tc>
      </w:tr>
      <w:tr w:rsidR="00627FE9" w:rsidTr="00EE5E48">
        <w:tc>
          <w:tcPr>
            <w:tcW w:w="3933" w:type="dxa"/>
            <w:gridSpan w:val="3"/>
            <w:tcBorders>
              <w:top w:val="nil"/>
              <w:bottom w:val="single" w:sz="4" w:space="0" w:color="auto"/>
              <w:right w:val="nil"/>
            </w:tcBorders>
          </w:tcPr>
          <w:p w:rsidR="00627FE9" w:rsidRPr="00CA33E7" w:rsidRDefault="00627FE9" w:rsidP="007667A5">
            <w:pPr>
              <w:jc w:val="right"/>
              <w:rPr>
                <w:sz w:val="26"/>
                <w:szCs w:val="26"/>
              </w:rPr>
            </w:pPr>
            <w:r>
              <w:rPr>
                <w:sz w:val="26"/>
                <w:szCs w:val="26"/>
              </w:rPr>
              <w:t>(Against All Risks)</w:t>
            </w:r>
          </w:p>
        </w:tc>
        <w:tc>
          <w:tcPr>
            <w:tcW w:w="6665" w:type="dxa"/>
            <w:tcBorders>
              <w:left w:val="nil"/>
              <w:bottom w:val="single" w:sz="4" w:space="0" w:color="auto"/>
            </w:tcBorders>
          </w:tcPr>
          <w:p w:rsidR="00627FE9" w:rsidRPr="004C7A61" w:rsidRDefault="00627FE9" w:rsidP="00E768A9">
            <w:pPr>
              <w:rPr>
                <w:sz w:val="26"/>
                <w:szCs w:val="26"/>
              </w:rPr>
            </w:pPr>
          </w:p>
        </w:tc>
      </w:tr>
      <w:tr w:rsidR="00627FE9" w:rsidTr="00EE5E48">
        <w:trPr>
          <w:trHeight w:val="401"/>
        </w:trPr>
        <w:tc>
          <w:tcPr>
            <w:tcW w:w="10598" w:type="dxa"/>
            <w:gridSpan w:val="4"/>
            <w:tcBorders>
              <w:top w:val="nil"/>
              <w:bottom w:val="nil"/>
            </w:tcBorders>
          </w:tcPr>
          <w:p w:rsidR="00627FE9" w:rsidRPr="004C7A61" w:rsidRDefault="00627FE9" w:rsidP="00E768A9">
            <w:pPr>
              <w:spacing w:before="120" w:after="120"/>
              <w:rPr>
                <w:sz w:val="26"/>
                <w:szCs w:val="26"/>
              </w:rPr>
            </w:pPr>
            <w:r>
              <w:rPr>
                <w:b/>
                <w:sz w:val="26"/>
                <w:szCs w:val="26"/>
              </w:rPr>
              <w:t>To be Completed by Parent/Guardian:</w:t>
            </w:r>
          </w:p>
        </w:tc>
      </w:tr>
      <w:tr w:rsidR="00627FE9" w:rsidTr="00EE5E48">
        <w:tc>
          <w:tcPr>
            <w:tcW w:w="10598" w:type="dxa"/>
            <w:gridSpan w:val="4"/>
            <w:tcBorders>
              <w:top w:val="nil"/>
              <w:bottom w:val="nil"/>
            </w:tcBorders>
          </w:tcPr>
          <w:p w:rsidR="00627FE9" w:rsidRPr="00337CCE" w:rsidRDefault="00627FE9" w:rsidP="00E768A9">
            <w:pPr>
              <w:spacing w:before="120"/>
              <w:jc w:val="center"/>
              <w:rPr>
                <w:sz w:val="26"/>
                <w:szCs w:val="26"/>
              </w:rPr>
            </w:pPr>
            <w:r w:rsidRPr="00337CCE">
              <w:rPr>
                <w:sz w:val="26"/>
                <w:szCs w:val="26"/>
              </w:rPr>
              <w:t>I am aware that my child has the above musical instrument on loan from</w:t>
            </w:r>
          </w:p>
          <w:p w:rsidR="00627FE9" w:rsidRPr="00337CCE" w:rsidRDefault="00627FE9" w:rsidP="00E768A9">
            <w:pPr>
              <w:jc w:val="center"/>
              <w:rPr>
                <w:sz w:val="26"/>
                <w:szCs w:val="26"/>
              </w:rPr>
            </w:pPr>
            <w:r w:rsidRPr="00337CCE">
              <w:rPr>
                <w:sz w:val="26"/>
                <w:szCs w:val="26"/>
              </w:rPr>
              <w:t>Ceredigion County Council. I confirm that I have read the letter outlining</w:t>
            </w:r>
          </w:p>
          <w:p w:rsidR="00627FE9" w:rsidRPr="00337CCE" w:rsidRDefault="00627FE9" w:rsidP="00E768A9">
            <w:pPr>
              <w:jc w:val="center"/>
              <w:rPr>
                <w:sz w:val="26"/>
                <w:szCs w:val="26"/>
              </w:rPr>
            </w:pPr>
            <w:proofErr w:type="gramStart"/>
            <w:r w:rsidRPr="00337CCE">
              <w:rPr>
                <w:sz w:val="26"/>
                <w:szCs w:val="26"/>
              </w:rPr>
              <w:t>the</w:t>
            </w:r>
            <w:proofErr w:type="gramEnd"/>
            <w:r w:rsidRPr="00337CCE">
              <w:rPr>
                <w:sz w:val="26"/>
                <w:szCs w:val="26"/>
              </w:rPr>
              <w:t xml:space="preserve"> conditions of the loan, and agree to these conditions.</w:t>
            </w:r>
          </w:p>
          <w:p w:rsidR="00627FE9" w:rsidRPr="00B4594A" w:rsidRDefault="00627FE9" w:rsidP="00E768A9">
            <w:pPr>
              <w:jc w:val="center"/>
              <w:rPr>
                <w:b/>
                <w:sz w:val="16"/>
                <w:szCs w:val="16"/>
              </w:rPr>
            </w:pPr>
          </w:p>
          <w:p w:rsidR="00627FE9" w:rsidRDefault="00627FE9" w:rsidP="00E768A9">
            <w:pPr>
              <w:spacing w:after="120"/>
              <w:jc w:val="center"/>
              <w:rPr>
                <w:sz w:val="26"/>
                <w:szCs w:val="26"/>
              </w:rPr>
            </w:pPr>
            <w:r w:rsidRPr="00427D53">
              <w:rPr>
                <w:sz w:val="26"/>
                <w:szCs w:val="26"/>
              </w:rPr>
              <w:t>I agree for Ceredigion County Council to invoice me for the premium stated above.</w:t>
            </w:r>
          </w:p>
          <w:p w:rsidR="006603CD" w:rsidRPr="005D5C81" w:rsidRDefault="008D5CDB" w:rsidP="005D5C81">
            <w:pPr>
              <w:spacing w:after="120"/>
              <w:jc w:val="center"/>
              <w:rPr>
                <w:b/>
                <w:sz w:val="26"/>
                <w:szCs w:val="26"/>
              </w:rPr>
            </w:pPr>
            <w:r w:rsidRPr="008D5CDB">
              <w:rPr>
                <w:b/>
                <w:sz w:val="26"/>
                <w:szCs w:val="26"/>
              </w:rPr>
              <w:t>Please Do Not Send Payment to School or Instrumental Teacher</w:t>
            </w:r>
          </w:p>
        </w:tc>
      </w:tr>
      <w:tr w:rsidR="00627FE9" w:rsidTr="00EE5E48">
        <w:tc>
          <w:tcPr>
            <w:tcW w:w="3367" w:type="dxa"/>
            <w:gridSpan w:val="2"/>
            <w:tcBorders>
              <w:top w:val="nil"/>
              <w:bottom w:val="nil"/>
              <w:right w:val="nil"/>
            </w:tcBorders>
            <w:vAlign w:val="bottom"/>
          </w:tcPr>
          <w:p w:rsidR="00627FE9" w:rsidRPr="006603CD" w:rsidRDefault="00627FE9" w:rsidP="00BC6E23">
            <w:pPr>
              <w:spacing w:after="120"/>
              <w:jc w:val="right"/>
              <w:rPr>
                <w:b/>
                <w:sz w:val="26"/>
                <w:szCs w:val="26"/>
              </w:rPr>
            </w:pPr>
            <w:r w:rsidRPr="006603CD">
              <w:rPr>
                <w:b/>
                <w:sz w:val="26"/>
                <w:szCs w:val="26"/>
              </w:rPr>
              <w:t>Parent/Guardian’s signature:</w:t>
            </w:r>
          </w:p>
        </w:tc>
        <w:tc>
          <w:tcPr>
            <w:tcW w:w="7231" w:type="dxa"/>
            <w:gridSpan w:val="2"/>
            <w:tcBorders>
              <w:top w:val="nil"/>
              <w:left w:val="nil"/>
              <w:bottom w:val="single" w:sz="4" w:space="0" w:color="auto"/>
            </w:tcBorders>
          </w:tcPr>
          <w:p w:rsidR="00BC6E23" w:rsidRPr="004C7A61" w:rsidRDefault="00BC6E23" w:rsidP="00E768A9">
            <w:pPr>
              <w:rPr>
                <w:sz w:val="26"/>
                <w:szCs w:val="26"/>
              </w:rPr>
            </w:pPr>
          </w:p>
        </w:tc>
      </w:tr>
      <w:tr w:rsidR="006603CD" w:rsidTr="00EE5E48">
        <w:trPr>
          <w:trHeight w:val="259"/>
        </w:trPr>
        <w:tc>
          <w:tcPr>
            <w:tcW w:w="3367" w:type="dxa"/>
            <w:gridSpan w:val="2"/>
            <w:tcBorders>
              <w:top w:val="nil"/>
              <w:bottom w:val="single" w:sz="4" w:space="0" w:color="auto"/>
              <w:right w:val="nil"/>
            </w:tcBorders>
            <w:vAlign w:val="bottom"/>
          </w:tcPr>
          <w:p w:rsidR="006603CD" w:rsidRPr="00B4594A" w:rsidRDefault="006603CD" w:rsidP="00BC6E23">
            <w:pPr>
              <w:spacing w:after="120"/>
              <w:jc w:val="right"/>
              <w:rPr>
                <w:sz w:val="8"/>
                <w:szCs w:val="8"/>
              </w:rPr>
            </w:pPr>
          </w:p>
        </w:tc>
        <w:tc>
          <w:tcPr>
            <w:tcW w:w="7231" w:type="dxa"/>
            <w:gridSpan w:val="2"/>
            <w:tcBorders>
              <w:top w:val="nil"/>
              <w:left w:val="nil"/>
              <w:bottom w:val="single" w:sz="4" w:space="0" w:color="auto"/>
            </w:tcBorders>
          </w:tcPr>
          <w:p w:rsidR="006603CD" w:rsidRPr="00B4594A" w:rsidRDefault="006603CD" w:rsidP="00E768A9">
            <w:pPr>
              <w:rPr>
                <w:sz w:val="8"/>
                <w:szCs w:val="8"/>
              </w:rPr>
            </w:pPr>
          </w:p>
        </w:tc>
      </w:tr>
      <w:tr w:rsidR="00627FE9" w:rsidTr="00EE5E48">
        <w:tc>
          <w:tcPr>
            <w:tcW w:w="3085" w:type="dxa"/>
            <w:tcBorders>
              <w:top w:val="single" w:sz="4" w:space="0" w:color="auto"/>
              <w:bottom w:val="nil"/>
              <w:right w:val="nil"/>
            </w:tcBorders>
          </w:tcPr>
          <w:p w:rsidR="00627FE9" w:rsidRPr="004C7A61" w:rsidRDefault="00627FE9" w:rsidP="00E768A9">
            <w:pPr>
              <w:jc w:val="right"/>
              <w:rPr>
                <w:sz w:val="26"/>
                <w:szCs w:val="26"/>
              </w:rPr>
            </w:pPr>
            <w:r>
              <w:rPr>
                <w:sz w:val="26"/>
                <w:szCs w:val="26"/>
              </w:rPr>
              <w:t>Name of Parent/Guardian:</w:t>
            </w:r>
          </w:p>
        </w:tc>
        <w:tc>
          <w:tcPr>
            <w:tcW w:w="7513" w:type="dxa"/>
            <w:gridSpan w:val="3"/>
            <w:tcBorders>
              <w:top w:val="nil"/>
              <w:left w:val="nil"/>
              <w:bottom w:val="single" w:sz="4" w:space="0" w:color="auto"/>
            </w:tcBorders>
          </w:tcPr>
          <w:p w:rsidR="00627FE9" w:rsidRPr="004C7A61" w:rsidRDefault="00627FE9" w:rsidP="00E768A9">
            <w:pPr>
              <w:rPr>
                <w:sz w:val="26"/>
                <w:szCs w:val="26"/>
              </w:rPr>
            </w:pPr>
          </w:p>
        </w:tc>
      </w:tr>
      <w:tr w:rsidR="00627FE9" w:rsidTr="00EE5E48">
        <w:tc>
          <w:tcPr>
            <w:tcW w:w="3085" w:type="dxa"/>
            <w:tcBorders>
              <w:top w:val="nil"/>
              <w:bottom w:val="nil"/>
              <w:right w:val="nil"/>
            </w:tcBorders>
          </w:tcPr>
          <w:p w:rsidR="00627FE9" w:rsidRDefault="00627FE9" w:rsidP="00E768A9">
            <w:pPr>
              <w:jc w:val="right"/>
              <w:rPr>
                <w:sz w:val="26"/>
                <w:szCs w:val="26"/>
              </w:rPr>
            </w:pPr>
            <w:r>
              <w:rPr>
                <w:sz w:val="26"/>
                <w:szCs w:val="26"/>
              </w:rPr>
              <w:t>Date:</w:t>
            </w:r>
          </w:p>
        </w:tc>
        <w:tc>
          <w:tcPr>
            <w:tcW w:w="7513" w:type="dxa"/>
            <w:gridSpan w:val="3"/>
            <w:tcBorders>
              <w:top w:val="nil"/>
              <w:left w:val="nil"/>
              <w:bottom w:val="single" w:sz="4" w:space="0" w:color="auto"/>
            </w:tcBorders>
          </w:tcPr>
          <w:p w:rsidR="00627FE9" w:rsidRPr="004C7A61" w:rsidRDefault="00627FE9" w:rsidP="00E768A9">
            <w:pPr>
              <w:rPr>
                <w:sz w:val="26"/>
                <w:szCs w:val="26"/>
              </w:rPr>
            </w:pPr>
          </w:p>
        </w:tc>
      </w:tr>
      <w:tr w:rsidR="00627FE9" w:rsidTr="00EE5E48">
        <w:tc>
          <w:tcPr>
            <w:tcW w:w="3085" w:type="dxa"/>
            <w:tcBorders>
              <w:top w:val="nil"/>
              <w:bottom w:val="nil"/>
              <w:right w:val="nil"/>
            </w:tcBorders>
          </w:tcPr>
          <w:p w:rsidR="00627FE9" w:rsidRDefault="00627FE9" w:rsidP="00E768A9">
            <w:pPr>
              <w:jc w:val="right"/>
              <w:rPr>
                <w:sz w:val="26"/>
                <w:szCs w:val="26"/>
              </w:rPr>
            </w:pPr>
            <w:r>
              <w:rPr>
                <w:sz w:val="26"/>
                <w:szCs w:val="26"/>
              </w:rPr>
              <w:t>Address:</w:t>
            </w:r>
          </w:p>
        </w:tc>
        <w:tc>
          <w:tcPr>
            <w:tcW w:w="7513" w:type="dxa"/>
            <w:gridSpan w:val="3"/>
            <w:tcBorders>
              <w:top w:val="nil"/>
              <w:left w:val="nil"/>
              <w:bottom w:val="single" w:sz="4" w:space="0" w:color="auto"/>
            </w:tcBorders>
          </w:tcPr>
          <w:p w:rsidR="00627FE9" w:rsidRPr="004C7A61" w:rsidRDefault="00627FE9" w:rsidP="00E768A9">
            <w:pPr>
              <w:rPr>
                <w:sz w:val="26"/>
                <w:szCs w:val="26"/>
              </w:rPr>
            </w:pPr>
          </w:p>
        </w:tc>
      </w:tr>
      <w:tr w:rsidR="00627FE9" w:rsidTr="00EE5E48">
        <w:tc>
          <w:tcPr>
            <w:tcW w:w="3085" w:type="dxa"/>
            <w:tcBorders>
              <w:top w:val="nil"/>
              <w:bottom w:val="nil"/>
              <w:right w:val="nil"/>
            </w:tcBorders>
          </w:tcPr>
          <w:p w:rsidR="00627FE9" w:rsidRDefault="00627FE9" w:rsidP="00E768A9">
            <w:pPr>
              <w:jc w:val="right"/>
              <w:rPr>
                <w:sz w:val="26"/>
                <w:szCs w:val="26"/>
              </w:rPr>
            </w:pPr>
          </w:p>
        </w:tc>
        <w:tc>
          <w:tcPr>
            <w:tcW w:w="7513" w:type="dxa"/>
            <w:gridSpan w:val="3"/>
            <w:tcBorders>
              <w:top w:val="nil"/>
              <w:left w:val="nil"/>
              <w:bottom w:val="single" w:sz="4" w:space="0" w:color="auto"/>
            </w:tcBorders>
          </w:tcPr>
          <w:p w:rsidR="00627FE9" w:rsidRPr="004C7A61" w:rsidRDefault="00627FE9" w:rsidP="00E768A9">
            <w:pPr>
              <w:rPr>
                <w:sz w:val="26"/>
                <w:szCs w:val="26"/>
              </w:rPr>
            </w:pPr>
          </w:p>
        </w:tc>
      </w:tr>
      <w:tr w:rsidR="00627FE9" w:rsidTr="00EE5E48">
        <w:tc>
          <w:tcPr>
            <w:tcW w:w="3085" w:type="dxa"/>
            <w:tcBorders>
              <w:top w:val="nil"/>
              <w:bottom w:val="nil"/>
              <w:right w:val="nil"/>
            </w:tcBorders>
          </w:tcPr>
          <w:p w:rsidR="00627FE9" w:rsidRDefault="00627FE9" w:rsidP="00E768A9">
            <w:pPr>
              <w:jc w:val="right"/>
              <w:rPr>
                <w:sz w:val="26"/>
                <w:szCs w:val="26"/>
              </w:rPr>
            </w:pPr>
            <w:r>
              <w:rPr>
                <w:sz w:val="26"/>
                <w:szCs w:val="26"/>
              </w:rPr>
              <w:t>Post Code:</w:t>
            </w:r>
          </w:p>
        </w:tc>
        <w:tc>
          <w:tcPr>
            <w:tcW w:w="7513" w:type="dxa"/>
            <w:gridSpan w:val="3"/>
            <w:tcBorders>
              <w:top w:val="nil"/>
              <w:left w:val="nil"/>
              <w:bottom w:val="single" w:sz="4" w:space="0" w:color="auto"/>
            </w:tcBorders>
          </w:tcPr>
          <w:p w:rsidR="00627FE9" w:rsidRPr="004C7A61" w:rsidRDefault="00627FE9" w:rsidP="00E768A9">
            <w:pPr>
              <w:rPr>
                <w:sz w:val="26"/>
                <w:szCs w:val="26"/>
              </w:rPr>
            </w:pPr>
          </w:p>
        </w:tc>
      </w:tr>
      <w:tr w:rsidR="00627FE9" w:rsidTr="00EE5E48">
        <w:tc>
          <w:tcPr>
            <w:tcW w:w="3085" w:type="dxa"/>
            <w:tcBorders>
              <w:top w:val="nil"/>
              <w:bottom w:val="nil"/>
              <w:right w:val="nil"/>
            </w:tcBorders>
          </w:tcPr>
          <w:p w:rsidR="00627FE9" w:rsidRDefault="00627FE9" w:rsidP="00E768A9">
            <w:pPr>
              <w:jc w:val="right"/>
              <w:rPr>
                <w:sz w:val="26"/>
                <w:szCs w:val="26"/>
              </w:rPr>
            </w:pPr>
            <w:r>
              <w:rPr>
                <w:sz w:val="26"/>
                <w:szCs w:val="26"/>
              </w:rPr>
              <w:t>Phone Number:</w:t>
            </w:r>
          </w:p>
        </w:tc>
        <w:tc>
          <w:tcPr>
            <w:tcW w:w="7513" w:type="dxa"/>
            <w:gridSpan w:val="3"/>
            <w:tcBorders>
              <w:top w:val="nil"/>
              <w:left w:val="nil"/>
              <w:bottom w:val="single" w:sz="4" w:space="0" w:color="auto"/>
            </w:tcBorders>
          </w:tcPr>
          <w:p w:rsidR="00627FE9" w:rsidRPr="004C7A61" w:rsidRDefault="00627FE9" w:rsidP="00E768A9">
            <w:pPr>
              <w:rPr>
                <w:sz w:val="26"/>
                <w:szCs w:val="26"/>
              </w:rPr>
            </w:pPr>
          </w:p>
        </w:tc>
      </w:tr>
      <w:tr w:rsidR="004A2EAD" w:rsidTr="00EE5E48">
        <w:tc>
          <w:tcPr>
            <w:tcW w:w="3085" w:type="dxa"/>
            <w:tcBorders>
              <w:top w:val="nil"/>
              <w:bottom w:val="nil"/>
              <w:right w:val="nil"/>
            </w:tcBorders>
          </w:tcPr>
          <w:p w:rsidR="004A2EAD" w:rsidRDefault="004A2EAD" w:rsidP="00E768A9">
            <w:pPr>
              <w:jc w:val="right"/>
              <w:rPr>
                <w:sz w:val="26"/>
                <w:szCs w:val="26"/>
              </w:rPr>
            </w:pPr>
            <w:r>
              <w:rPr>
                <w:sz w:val="26"/>
                <w:szCs w:val="26"/>
              </w:rPr>
              <w:t>Email:</w:t>
            </w:r>
          </w:p>
        </w:tc>
        <w:tc>
          <w:tcPr>
            <w:tcW w:w="7513" w:type="dxa"/>
            <w:gridSpan w:val="3"/>
            <w:tcBorders>
              <w:top w:val="nil"/>
              <w:left w:val="nil"/>
              <w:bottom w:val="single" w:sz="4" w:space="0" w:color="auto"/>
            </w:tcBorders>
          </w:tcPr>
          <w:tbl>
            <w:tblPr>
              <w:tblStyle w:val="TableGrid"/>
              <w:tblW w:w="7384" w:type="dxa"/>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E5E48" w:rsidRPr="00627502" w:rsidTr="00EE5E48">
              <w:tc>
                <w:tcPr>
                  <w:tcW w:w="284" w:type="dxa"/>
                </w:tcPr>
                <w:p w:rsidR="00EE5E48" w:rsidRPr="00627502" w:rsidRDefault="00EE5E48" w:rsidP="00E768A9"/>
              </w:tc>
              <w:tc>
                <w:tcPr>
                  <w:tcW w:w="284" w:type="dxa"/>
                </w:tcPr>
                <w:p w:rsidR="00EE5E48" w:rsidRPr="00627502" w:rsidRDefault="00EE5E48" w:rsidP="00E768A9"/>
              </w:tc>
              <w:tc>
                <w:tcPr>
                  <w:tcW w:w="284" w:type="dxa"/>
                </w:tcPr>
                <w:p w:rsidR="00EE5E48" w:rsidRPr="00627502" w:rsidRDefault="00EE5E48" w:rsidP="00E768A9"/>
              </w:tc>
              <w:tc>
                <w:tcPr>
                  <w:tcW w:w="284" w:type="dxa"/>
                </w:tcPr>
                <w:p w:rsidR="00EE5E48" w:rsidRPr="00627502" w:rsidRDefault="00EE5E48" w:rsidP="00E768A9"/>
              </w:tc>
              <w:tc>
                <w:tcPr>
                  <w:tcW w:w="284" w:type="dxa"/>
                </w:tcPr>
                <w:p w:rsidR="00EE5E48" w:rsidRPr="00627502" w:rsidRDefault="00EE5E48" w:rsidP="00E768A9"/>
              </w:tc>
              <w:tc>
                <w:tcPr>
                  <w:tcW w:w="284" w:type="dxa"/>
                </w:tcPr>
                <w:p w:rsidR="00EE5E48" w:rsidRPr="00627502" w:rsidRDefault="00EE5E48" w:rsidP="00E768A9"/>
              </w:tc>
              <w:tc>
                <w:tcPr>
                  <w:tcW w:w="284" w:type="dxa"/>
                </w:tcPr>
                <w:p w:rsidR="00EE5E48" w:rsidRPr="00627502" w:rsidRDefault="00EE5E48" w:rsidP="00E768A9"/>
              </w:tc>
              <w:tc>
                <w:tcPr>
                  <w:tcW w:w="284" w:type="dxa"/>
                </w:tcPr>
                <w:p w:rsidR="00EE5E48" w:rsidRPr="00627502" w:rsidRDefault="00EE5E48" w:rsidP="00E768A9"/>
              </w:tc>
              <w:tc>
                <w:tcPr>
                  <w:tcW w:w="284" w:type="dxa"/>
                </w:tcPr>
                <w:p w:rsidR="00EE5E48" w:rsidRPr="00627502" w:rsidRDefault="00EE5E48" w:rsidP="00E768A9"/>
              </w:tc>
              <w:tc>
                <w:tcPr>
                  <w:tcW w:w="284" w:type="dxa"/>
                </w:tcPr>
                <w:p w:rsidR="00EE5E48" w:rsidRPr="00627502" w:rsidRDefault="00EE5E48" w:rsidP="00E768A9"/>
              </w:tc>
              <w:tc>
                <w:tcPr>
                  <w:tcW w:w="284" w:type="dxa"/>
                </w:tcPr>
                <w:p w:rsidR="00EE5E48" w:rsidRPr="00627502" w:rsidRDefault="00EE5E48" w:rsidP="00E768A9"/>
              </w:tc>
              <w:tc>
                <w:tcPr>
                  <w:tcW w:w="284" w:type="dxa"/>
                </w:tcPr>
                <w:p w:rsidR="00EE5E48" w:rsidRPr="00627502" w:rsidRDefault="00EE5E48" w:rsidP="00E768A9"/>
              </w:tc>
              <w:tc>
                <w:tcPr>
                  <w:tcW w:w="284" w:type="dxa"/>
                </w:tcPr>
                <w:p w:rsidR="00EE5E48" w:rsidRPr="00627502" w:rsidRDefault="00EE5E48" w:rsidP="00E768A9"/>
              </w:tc>
              <w:tc>
                <w:tcPr>
                  <w:tcW w:w="284" w:type="dxa"/>
                </w:tcPr>
                <w:p w:rsidR="00EE5E48" w:rsidRPr="00627502" w:rsidRDefault="00EE5E48" w:rsidP="00E768A9"/>
              </w:tc>
              <w:tc>
                <w:tcPr>
                  <w:tcW w:w="284" w:type="dxa"/>
                </w:tcPr>
                <w:p w:rsidR="00EE5E48" w:rsidRPr="00627502" w:rsidRDefault="00EE5E48" w:rsidP="00E768A9"/>
              </w:tc>
              <w:tc>
                <w:tcPr>
                  <w:tcW w:w="284" w:type="dxa"/>
                </w:tcPr>
                <w:p w:rsidR="00EE5E48" w:rsidRPr="00627502" w:rsidRDefault="00EE5E48" w:rsidP="00E768A9"/>
              </w:tc>
              <w:tc>
                <w:tcPr>
                  <w:tcW w:w="284" w:type="dxa"/>
                </w:tcPr>
                <w:p w:rsidR="00EE5E48" w:rsidRPr="00627502" w:rsidRDefault="00EE5E48" w:rsidP="00E768A9"/>
              </w:tc>
              <w:tc>
                <w:tcPr>
                  <w:tcW w:w="284" w:type="dxa"/>
                </w:tcPr>
                <w:p w:rsidR="00EE5E48" w:rsidRPr="00627502" w:rsidRDefault="00EE5E48" w:rsidP="00E768A9"/>
              </w:tc>
              <w:tc>
                <w:tcPr>
                  <w:tcW w:w="284" w:type="dxa"/>
                </w:tcPr>
                <w:p w:rsidR="00EE5E48" w:rsidRPr="00627502" w:rsidRDefault="00EE5E48" w:rsidP="00E768A9"/>
              </w:tc>
              <w:tc>
                <w:tcPr>
                  <w:tcW w:w="284" w:type="dxa"/>
                </w:tcPr>
                <w:p w:rsidR="00EE5E48" w:rsidRPr="00627502" w:rsidRDefault="00EE5E48" w:rsidP="00E768A9"/>
              </w:tc>
              <w:tc>
                <w:tcPr>
                  <w:tcW w:w="284" w:type="dxa"/>
                </w:tcPr>
                <w:p w:rsidR="00EE5E48" w:rsidRPr="00627502" w:rsidRDefault="00EE5E48" w:rsidP="00E768A9"/>
              </w:tc>
              <w:tc>
                <w:tcPr>
                  <w:tcW w:w="284" w:type="dxa"/>
                </w:tcPr>
                <w:p w:rsidR="00EE5E48" w:rsidRPr="00627502" w:rsidRDefault="00EE5E48" w:rsidP="00E768A9"/>
              </w:tc>
              <w:tc>
                <w:tcPr>
                  <w:tcW w:w="284" w:type="dxa"/>
                </w:tcPr>
                <w:p w:rsidR="00EE5E48" w:rsidRPr="00627502" w:rsidRDefault="00EE5E48" w:rsidP="00E768A9"/>
              </w:tc>
              <w:tc>
                <w:tcPr>
                  <w:tcW w:w="284" w:type="dxa"/>
                </w:tcPr>
                <w:p w:rsidR="00EE5E48" w:rsidRPr="00627502" w:rsidRDefault="00EE5E48" w:rsidP="00E768A9"/>
              </w:tc>
              <w:tc>
                <w:tcPr>
                  <w:tcW w:w="284" w:type="dxa"/>
                </w:tcPr>
                <w:p w:rsidR="00EE5E48" w:rsidRPr="00627502" w:rsidRDefault="00EE5E48" w:rsidP="006060A4"/>
              </w:tc>
              <w:tc>
                <w:tcPr>
                  <w:tcW w:w="284" w:type="dxa"/>
                </w:tcPr>
                <w:p w:rsidR="00EE5E48" w:rsidRPr="00627502" w:rsidRDefault="00EE5E48" w:rsidP="006060A4"/>
              </w:tc>
            </w:tr>
          </w:tbl>
          <w:p w:rsidR="004A2EAD" w:rsidRPr="005A3FDC" w:rsidRDefault="004A2EAD" w:rsidP="00E768A9">
            <w:pPr>
              <w:rPr>
                <w:sz w:val="32"/>
                <w:szCs w:val="32"/>
              </w:rPr>
            </w:pPr>
          </w:p>
        </w:tc>
      </w:tr>
      <w:tr w:rsidR="00677FC6" w:rsidTr="003853C2">
        <w:trPr>
          <w:trHeight w:val="807"/>
        </w:trPr>
        <w:tc>
          <w:tcPr>
            <w:tcW w:w="10598" w:type="dxa"/>
            <w:gridSpan w:val="4"/>
            <w:tcBorders>
              <w:top w:val="nil"/>
              <w:bottom w:val="nil"/>
            </w:tcBorders>
          </w:tcPr>
          <w:p w:rsidR="003853C2" w:rsidRPr="003853C2" w:rsidRDefault="003853C2" w:rsidP="00646814">
            <w:pPr>
              <w:ind w:right="2300"/>
              <w:jc w:val="right"/>
              <w:rPr>
                <w:b/>
                <w:sz w:val="16"/>
                <w:szCs w:val="16"/>
              </w:rPr>
            </w:pPr>
          </w:p>
          <w:p w:rsidR="00677FC6" w:rsidRPr="00DB5E80" w:rsidRDefault="00677FC6" w:rsidP="00646814">
            <w:pPr>
              <w:ind w:right="2300"/>
              <w:jc w:val="right"/>
              <w:rPr>
                <w:sz w:val="26"/>
                <w:szCs w:val="26"/>
              </w:rPr>
            </w:pPr>
            <w:r w:rsidRPr="00EC6114">
              <w:rPr>
                <w:b/>
                <w:sz w:val="26"/>
                <w:szCs w:val="26"/>
              </w:rPr>
              <w:t>All future correspondence will be sent via e-mail unless noted below</w:t>
            </w:r>
          </w:p>
        </w:tc>
      </w:tr>
      <w:tr w:rsidR="009F4A2F" w:rsidTr="003853C2">
        <w:trPr>
          <w:trHeight w:val="704"/>
        </w:trPr>
        <w:tc>
          <w:tcPr>
            <w:tcW w:w="10598" w:type="dxa"/>
            <w:gridSpan w:val="4"/>
            <w:tcBorders>
              <w:top w:val="nil"/>
              <w:bottom w:val="single" w:sz="4" w:space="0" w:color="auto"/>
            </w:tcBorders>
            <w:vAlign w:val="center"/>
          </w:tcPr>
          <w:p w:rsidR="009F4A2F" w:rsidRPr="00800043" w:rsidRDefault="009F4A2F" w:rsidP="003853C2">
            <w:pPr>
              <w:rPr>
                <w:b/>
                <w:sz w:val="26"/>
                <w:szCs w:val="26"/>
              </w:rPr>
            </w:pPr>
          </w:p>
        </w:tc>
      </w:tr>
    </w:tbl>
    <w:p w:rsidR="00627FE9" w:rsidRPr="007667A5" w:rsidRDefault="00627FE9" w:rsidP="00800043">
      <w:pPr>
        <w:spacing w:after="0" w:line="240" w:lineRule="auto"/>
        <w:jc w:val="both"/>
        <w:rPr>
          <w:sz w:val="14"/>
          <w:szCs w:val="28"/>
        </w:rPr>
      </w:pPr>
    </w:p>
    <w:sectPr w:rsidR="00627FE9" w:rsidRPr="007667A5" w:rsidSect="005061C3">
      <w:headerReference w:type="default" r:id="rId14"/>
      <w:pgSz w:w="11906" w:h="16838"/>
      <w:pgMar w:top="851" w:right="851" w:bottom="284" w:left="851" w:header="284"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249" w:rsidRDefault="00AC1249" w:rsidP="00F722B3">
      <w:pPr>
        <w:spacing w:after="0" w:line="240" w:lineRule="auto"/>
      </w:pPr>
      <w:r>
        <w:separator/>
      </w:r>
    </w:p>
  </w:endnote>
  <w:endnote w:type="continuationSeparator" w:id="0">
    <w:p w:rsidR="00AC1249" w:rsidRDefault="00AC1249" w:rsidP="00F7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249" w:rsidRDefault="00AC1249" w:rsidP="00F722B3">
      <w:pPr>
        <w:spacing w:after="0" w:line="240" w:lineRule="auto"/>
      </w:pPr>
      <w:r>
        <w:separator/>
      </w:r>
    </w:p>
  </w:footnote>
  <w:footnote w:type="continuationSeparator" w:id="0">
    <w:p w:rsidR="00AC1249" w:rsidRDefault="00AC1249" w:rsidP="00F72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78" w:rsidRDefault="00584178">
    <w:pPr>
      <w:pStyle w:val="Header"/>
    </w:pPr>
    <w:r>
      <w:ptab w:relativeTo="margin" w:alignment="center" w:leader="none"/>
    </w:r>
  </w:p>
  <w:tbl>
    <w:tblPr>
      <w:tblStyle w:val="TableGrid"/>
      <w:tblW w:w="10598" w:type="dxa"/>
      <w:tblLayout w:type="fixed"/>
      <w:tblLook w:val="04A0" w:firstRow="1" w:lastRow="0" w:firstColumn="1" w:lastColumn="0" w:noHBand="0" w:noVBand="1"/>
    </w:tblPr>
    <w:tblGrid>
      <w:gridCol w:w="4644"/>
      <w:gridCol w:w="993"/>
      <w:gridCol w:w="4961"/>
    </w:tblGrid>
    <w:tr w:rsidR="00584178" w:rsidTr="00EE5E48">
      <w:tc>
        <w:tcPr>
          <w:tcW w:w="4644" w:type="dxa"/>
          <w:tcBorders>
            <w:right w:val="nil"/>
          </w:tcBorders>
        </w:tcPr>
        <w:p w:rsidR="00584178" w:rsidRPr="00F722B3" w:rsidRDefault="00584178" w:rsidP="00F722B3">
          <w:pPr>
            <w:pStyle w:val="Header"/>
            <w:jc w:val="right"/>
            <w:rPr>
              <w:b/>
              <w:sz w:val="28"/>
            </w:rPr>
          </w:pPr>
          <w:r w:rsidRPr="00F722B3">
            <w:rPr>
              <w:b/>
              <w:sz w:val="28"/>
            </w:rPr>
            <w:t>CYNGOR SIR CEREDIGION</w:t>
          </w:r>
        </w:p>
        <w:p w:rsidR="00584178" w:rsidRPr="00F722B3" w:rsidRDefault="00B82DE9" w:rsidP="00F722B3">
          <w:pPr>
            <w:pStyle w:val="Header"/>
            <w:jc w:val="right"/>
            <w:rPr>
              <w:b/>
              <w:sz w:val="28"/>
            </w:rPr>
          </w:pPr>
          <w:r>
            <w:rPr>
              <w:b/>
              <w:sz w:val="28"/>
            </w:rPr>
            <w:t>GWASANAETHAU DYSGU</w:t>
          </w:r>
        </w:p>
      </w:tc>
      <w:tc>
        <w:tcPr>
          <w:tcW w:w="993" w:type="dxa"/>
          <w:tcBorders>
            <w:left w:val="nil"/>
            <w:right w:val="nil"/>
          </w:tcBorders>
        </w:tcPr>
        <w:p w:rsidR="00584178" w:rsidRPr="00F722B3" w:rsidRDefault="00584178" w:rsidP="00F722B3">
          <w:pPr>
            <w:pStyle w:val="Header"/>
            <w:jc w:val="center"/>
            <w:rPr>
              <w:b/>
              <w:sz w:val="28"/>
            </w:rPr>
          </w:pPr>
          <w:r w:rsidRPr="00F722B3">
            <w:rPr>
              <w:b/>
              <w:noProof/>
              <w:sz w:val="28"/>
            </w:rPr>
            <w:drawing>
              <wp:inline distT="0" distB="0" distL="0" distR="0" wp14:anchorId="57C23E3E" wp14:editId="51DAC496">
                <wp:extent cx="365125" cy="4762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65125" cy="476250"/>
                        </a:xfrm>
                        <a:prstGeom prst="rect">
                          <a:avLst/>
                        </a:prstGeom>
                        <a:noFill/>
                        <a:ln w="9525">
                          <a:noFill/>
                          <a:miter lim="800000"/>
                          <a:headEnd/>
                          <a:tailEnd/>
                        </a:ln>
                      </pic:spPr>
                    </pic:pic>
                  </a:graphicData>
                </a:graphic>
              </wp:inline>
            </w:drawing>
          </w:r>
        </w:p>
      </w:tc>
      <w:tc>
        <w:tcPr>
          <w:tcW w:w="4961" w:type="dxa"/>
          <w:tcBorders>
            <w:left w:val="nil"/>
          </w:tcBorders>
        </w:tcPr>
        <w:p w:rsidR="00584178" w:rsidRPr="00F722B3" w:rsidRDefault="00584178">
          <w:pPr>
            <w:pStyle w:val="Header"/>
            <w:rPr>
              <w:b/>
              <w:i/>
              <w:sz w:val="28"/>
            </w:rPr>
          </w:pPr>
          <w:r w:rsidRPr="00F722B3">
            <w:rPr>
              <w:b/>
              <w:i/>
              <w:sz w:val="28"/>
            </w:rPr>
            <w:t>CEREDIGION COUNTY COUNCIL</w:t>
          </w:r>
        </w:p>
        <w:p w:rsidR="00584178" w:rsidRPr="00F722B3" w:rsidRDefault="00B82DE9">
          <w:pPr>
            <w:pStyle w:val="Header"/>
            <w:rPr>
              <w:b/>
              <w:sz w:val="28"/>
            </w:rPr>
          </w:pPr>
          <w:r>
            <w:rPr>
              <w:b/>
              <w:i/>
              <w:sz w:val="28"/>
            </w:rPr>
            <w:t>LEARNING SERVICES</w:t>
          </w:r>
        </w:p>
      </w:tc>
    </w:tr>
  </w:tbl>
  <w:p w:rsidR="00584178" w:rsidRDefault="00584178">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FDA"/>
    <w:multiLevelType w:val="hybridMultilevel"/>
    <w:tmpl w:val="0F14C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0F1CE5"/>
    <w:multiLevelType w:val="hybridMultilevel"/>
    <w:tmpl w:val="8C668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9B040D"/>
    <w:multiLevelType w:val="hybridMultilevel"/>
    <w:tmpl w:val="EF24F3C2"/>
    <w:lvl w:ilvl="0" w:tplc="D8F4BCE6">
      <w:start w:val="1"/>
      <w:numFmt w:val="decimal"/>
      <w:lvlText w:val="%1."/>
      <w:lvlJc w:val="left"/>
      <w:pPr>
        <w:ind w:left="360" w:hanging="360"/>
      </w:pPr>
      <w:rPr>
        <w:b/>
        <w:sz w:val="24"/>
        <w:szCs w:val="24"/>
      </w:rPr>
    </w:lvl>
    <w:lvl w:ilvl="1" w:tplc="C4DCC106">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D5814FF"/>
    <w:multiLevelType w:val="hybridMultilevel"/>
    <w:tmpl w:val="FD9035DC"/>
    <w:lvl w:ilvl="0" w:tplc="8E62C3E2">
      <w:start w:val="1"/>
      <w:numFmt w:val="decimal"/>
      <w:lvlText w:val="%1."/>
      <w:lvlJc w:val="left"/>
      <w:pPr>
        <w:ind w:left="360" w:hanging="360"/>
      </w:pPr>
      <w:rPr>
        <w:b/>
      </w:rPr>
    </w:lvl>
    <w:lvl w:ilvl="1" w:tplc="C4DCC106">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F326F74"/>
    <w:multiLevelType w:val="hybridMultilevel"/>
    <w:tmpl w:val="FBD0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B3"/>
    <w:rsid w:val="00001A27"/>
    <w:rsid w:val="000029A4"/>
    <w:rsid w:val="00003D26"/>
    <w:rsid w:val="000046B2"/>
    <w:rsid w:val="00004D24"/>
    <w:rsid w:val="00006286"/>
    <w:rsid w:val="00006A61"/>
    <w:rsid w:val="00007B83"/>
    <w:rsid w:val="00007DB8"/>
    <w:rsid w:val="00010C6D"/>
    <w:rsid w:val="0001200C"/>
    <w:rsid w:val="0001304F"/>
    <w:rsid w:val="000134B8"/>
    <w:rsid w:val="00013A9E"/>
    <w:rsid w:val="00014626"/>
    <w:rsid w:val="00014B0A"/>
    <w:rsid w:val="000153A0"/>
    <w:rsid w:val="00016559"/>
    <w:rsid w:val="00016B21"/>
    <w:rsid w:val="00017599"/>
    <w:rsid w:val="00017C7B"/>
    <w:rsid w:val="00020D20"/>
    <w:rsid w:val="00021086"/>
    <w:rsid w:val="00022552"/>
    <w:rsid w:val="00022F76"/>
    <w:rsid w:val="00023FD3"/>
    <w:rsid w:val="00024D1F"/>
    <w:rsid w:val="00024D5F"/>
    <w:rsid w:val="00025246"/>
    <w:rsid w:val="0002576F"/>
    <w:rsid w:val="00026131"/>
    <w:rsid w:val="00026BFA"/>
    <w:rsid w:val="0002721B"/>
    <w:rsid w:val="00027A67"/>
    <w:rsid w:val="00033BBF"/>
    <w:rsid w:val="0003428B"/>
    <w:rsid w:val="000365F8"/>
    <w:rsid w:val="00036699"/>
    <w:rsid w:val="00037044"/>
    <w:rsid w:val="00037D96"/>
    <w:rsid w:val="000411C3"/>
    <w:rsid w:val="000427BB"/>
    <w:rsid w:val="00044566"/>
    <w:rsid w:val="0004596D"/>
    <w:rsid w:val="00046FF4"/>
    <w:rsid w:val="00052435"/>
    <w:rsid w:val="00052B35"/>
    <w:rsid w:val="000549C9"/>
    <w:rsid w:val="00055131"/>
    <w:rsid w:val="00056933"/>
    <w:rsid w:val="00056DD1"/>
    <w:rsid w:val="00057B50"/>
    <w:rsid w:val="00057CC2"/>
    <w:rsid w:val="00060BD9"/>
    <w:rsid w:val="00063A03"/>
    <w:rsid w:val="00066153"/>
    <w:rsid w:val="000667FB"/>
    <w:rsid w:val="00066C13"/>
    <w:rsid w:val="00067625"/>
    <w:rsid w:val="00070C40"/>
    <w:rsid w:val="00071A9B"/>
    <w:rsid w:val="00071E8C"/>
    <w:rsid w:val="00071E8E"/>
    <w:rsid w:val="000723F9"/>
    <w:rsid w:val="000728AA"/>
    <w:rsid w:val="00073BEF"/>
    <w:rsid w:val="00075122"/>
    <w:rsid w:val="00075CCB"/>
    <w:rsid w:val="000762A8"/>
    <w:rsid w:val="00077B72"/>
    <w:rsid w:val="00077DEE"/>
    <w:rsid w:val="00077E60"/>
    <w:rsid w:val="00080C94"/>
    <w:rsid w:val="0008175C"/>
    <w:rsid w:val="00081C9E"/>
    <w:rsid w:val="00082970"/>
    <w:rsid w:val="00082C0F"/>
    <w:rsid w:val="00082C1B"/>
    <w:rsid w:val="00083FF1"/>
    <w:rsid w:val="00084716"/>
    <w:rsid w:val="00085853"/>
    <w:rsid w:val="000858EE"/>
    <w:rsid w:val="00085E58"/>
    <w:rsid w:val="000860B7"/>
    <w:rsid w:val="00086CE5"/>
    <w:rsid w:val="00087F28"/>
    <w:rsid w:val="000900B1"/>
    <w:rsid w:val="00090B00"/>
    <w:rsid w:val="00094397"/>
    <w:rsid w:val="00096051"/>
    <w:rsid w:val="00096401"/>
    <w:rsid w:val="000967E2"/>
    <w:rsid w:val="00096A65"/>
    <w:rsid w:val="000A049A"/>
    <w:rsid w:val="000A0758"/>
    <w:rsid w:val="000A0929"/>
    <w:rsid w:val="000A158A"/>
    <w:rsid w:val="000A193C"/>
    <w:rsid w:val="000A1A7B"/>
    <w:rsid w:val="000A1E6C"/>
    <w:rsid w:val="000A2696"/>
    <w:rsid w:val="000A2D6B"/>
    <w:rsid w:val="000A30E1"/>
    <w:rsid w:val="000A35D5"/>
    <w:rsid w:val="000A6247"/>
    <w:rsid w:val="000A7BEB"/>
    <w:rsid w:val="000A7CFF"/>
    <w:rsid w:val="000B0773"/>
    <w:rsid w:val="000B16BC"/>
    <w:rsid w:val="000B249F"/>
    <w:rsid w:val="000B2BC8"/>
    <w:rsid w:val="000B490D"/>
    <w:rsid w:val="000B4ABA"/>
    <w:rsid w:val="000B5B1C"/>
    <w:rsid w:val="000B69D7"/>
    <w:rsid w:val="000B7216"/>
    <w:rsid w:val="000C00D5"/>
    <w:rsid w:val="000C0B5B"/>
    <w:rsid w:val="000C1852"/>
    <w:rsid w:val="000C2EB9"/>
    <w:rsid w:val="000C3056"/>
    <w:rsid w:val="000C3144"/>
    <w:rsid w:val="000C54B1"/>
    <w:rsid w:val="000C6EED"/>
    <w:rsid w:val="000D009E"/>
    <w:rsid w:val="000D1D34"/>
    <w:rsid w:val="000D2679"/>
    <w:rsid w:val="000D2B04"/>
    <w:rsid w:val="000D4794"/>
    <w:rsid w:val="000D6961"/>
    <w:rsid w:val="000D6EA9"/>
    <w:rsid w:val="000D6EEC"/>
    <w:rsid w:val="000E10AD"/>
    <w:rsid w:val="000E1925"/>
    <w:rsid w:val="000E27BE"/>
    <w:rsid w:val="000E2894"/>
    <w:rsid w:val="000E2F00"/>
    <w:rsid w:val="000E42BC"/>
    <w:rsid w:val="000E44F9"/>
    <w:rsid w:val="000F0CE9"/>
    <w:rsid w:val="000F30EA"/>
    <w:rsid w:val="000F40D3"/>
    <w:rsid w:val="000F5A92"/>
    <w:rsid w:val="00100B2C"/>
    <w:rsid w:val="00100F11"/>
    <w:rsid w:val="001011A8"/>
    <w:rsid w:val="00102456"/>
    <w:rsid w:val="00102F1A"/>
    <w:rsid w:val="001046D3"/>
    <w:rsid w:val="00110617"/>
    <w:rsid w:val="0011258D"/>
    <w:rsid w:val="001126C9"/>
    <w:rsid w:val="001132D0"/>
    <w:rsid w:val="00113B1D"/>
    <w:rsid w:val="001145F2"/>
    <w:rsid w:val="001146E0"/>
    <w:rsid w:val="00115BE4"/>
    <w:rsid w:val="00115C15"/>
    <w:rsid w:val="00115C88"/>
    <w:rsid w:val="00115E34"/>
    <w:rsid w:val="00116450"/>
    <w:rsid w:val="00116C6C"/>
    <w:rsid w:val="001170C1"/>
    <w:rsid w:val="0012099B"/>
    <w:rsid w:val="00120F0D"/>
    <w:rsid w:val="001214B5"/>
    <w:rsid w:val="00121A67"/>
    <w:rsid w:val="00121CF1"/>
    <w:rsid w:val="00122C6A"/>
    <w:rsid w:val="00122FC0"/>
    <w:rsid w:val="001239CF"/>
    <w:rsid w:val="00127575"/>
    <w:rsid w:val="00127EFF"/>
    <w:rsid w:val="001301E7"/>
    <w:rsid w:val="0013044B"/>
    <w:rsid w:val="00132BBB"/>
    <w:rsid w:val="00134562"/>
    <w:rsid w:val="00134910"/>
    <w:rsid w:val="00136DD6"/>
    <w:rsid w:val="00136FD6"/>
    <w:rsid w:val="001403DD"/>
    <w:rsid w:val="001427F4"/>
    <w:rsid w:val="00142EBC"/>
    <w:rsid w:val="00144A0C"/>
    <w:rsid w:val="00144D2E"/>
    <w:rsid w:val="0014508F"/>
    <w:rsid w:val="00145FB1"/>
    <w:rsid w:val="00147FA4"/>
    <w:rsid w:val="00150382"/>
    <w:rsid w:val="00150AF4"/>
    <w:rsid w:val="00151855"/>
    <w:rsid w:val="0015196B"/>
    <w:rsid w:val="0015315A"/>
    <w:rsid w:val="001545BC"/>
    <w:rsid w:val="00154CA7"/>
    <w:rsid w:val="00154DF6"/>
    <w:rsid w:val="00156E8C"/>
    <w:rsid w:val="00156F8C"/>
    <w:rsid w:val="00157239"/>
    <w:rsid w:val="001576A1"/>
    <w:rsid w:val="00157929"/>
    <w:rsid w:val="00160B11"/>
    <w:rsid w:val="00162D21"/>
    <w:rsid w:val="001631CC"/>
    <w:rsid w:val="00163770"/>
    <w:rsid w:val="001660E3"/>
    <w:rsid w:val="001707CF"/>
    <w:rsid w:val="001715CF"/>
    <w:rsid w:val="001718D2"/>
    <w:rsid w:val="001723CD"/>
    <w:rsid w:val="00172443"/>
    <w:rsid w:val="001725FA"/>
    <w:rsid w:val="0017311F"/>
    <w:rsid w:val="00173BB5"/>
    <w:rsid w:val="0017629E"/>
    <w:rsid w:val="001762F4"/>
    <w:rsid w:val="00176E05"/>
    <w:rsid w:val="00181379"/>
    <w:rsid w:val="00182C4F"/>
    <w:rsid w:val="00184E64"/>
    <w:rsid w:val="00185FA3"/>
    <w:rsid w:val="00187385"/>
    <w:rsid w:val="00187B85"/>
    <w:rsid w:val="001903D2"/>
    <w:rsid w:val="00191FAE"/>
    <w:rsid w:val="001941B1"/>
    <w:rsid w:val="001955F7"/>
    <w:rsid w:val="00195BC8"/>
    <w:rsid w:val="001962DA"/>
    <w:rsid w:val="001A1A89"/>
    <w:rsid w:val="001A32C2"/>
    <w:rsid w:val="001A34A5"/>
    <w:rsid w:val="001A3C1D"/>
    <w:rsid w:val="001A635F"/>
    <w:rsid w:val="001A69B2"/>
    <w:rsid w:val="001A6F04"/>
    <w:rsid w:val="001B0006"/>
    <w:rsid w:val="001B1693"/>
    <w:rsid w:val="001B2F03"/>
    <w:rsid w:val="001B4AFB"/>
    <w:rsid w:val="001B5976"/>
    <w:rsid w:val="001B7232"/>
    <w:rsid w:val="001B7ADD"/>
    <w:rsid w:val="001B7B8B"/>
    <w:rsid w:val="001B7FCE"/>
    <w:rsid w:val="001C0C11"/>
    <w:rsid w:val="001C12E2"/>
    <w:rsid w:val="001C1A69"/>
    <w:rsid w:val="001C1A6D"/>
    <w:rsid w:val="001C2025"/>
    <w:rsid w:val="001C671E"/>
    <w:rsid w:val="001C684E"/>
    <w:rsid w:val="001C7986"/>
    <w:rsid w:val="001D100A"/>
    <w:rsid w:val="001D53EA"/>
    <w:rsid w:val="001D69CA"/>
    <w:rsid w:val="001D6F51"/>
    <w:rsid w:val="001D716A"/>
    <w:rsid w:val="001D7173"/>
    <w:rsid w:val="001D787C"/>
    <w:rsid w:val="001D7D75"/>
    <w:rsid w:val="001E0D56"/>
    <w:rsid w:val="001E174D"/>
    <w:rsid w:val="001E2B43"/>
    <w:rsid w:val="001E4467"/>
    <w:rsid w:val="001E44B4"/>
    <w:rsid w:val="001E46E1"/>
    <w:rsid w:val="001E4C14"/>
    <w:rsid w:val="001F0176"/>
    <w:rsid w:val="001F1268"/>
    <w:rsid w:val="001F18D6"/>
    <w:rsid w:val="001F48DD"/>
    <w:rsid w:val="001F5BA9"/>
    <w:rsid w:val="001F67FD"/>
    <w:rsid w:val="001F688F"/>
    <w:rsid w:val="001F6D6B"/>
    <w:rsid w:val="00200E8A"/>
    <w:rsid w:val="00201188"/>
    <w:rsid w:val="00201836"/>
    <w:rsid w:val="002023B6"/>
    <w:rsid w:val="002026C3"/>
    <w:rsid w:val="00202EAC"/>
    <w:rsid w:val="00203CFE"/>
    <w:rsid w:val="00204611"/>
    <w:rsid w:val="00206582"/>
    <w:rsid w:val="00206C40"/>
    <w:rsid w:val="002114BD"/>
    <w:rsid w:val="002114F4"/>
    <w:rsid w:val="002116F9"/>
    <w:rsid w:val="00215BF9"/>
    <w:rsid w:val="00215D2B"/>
    <w:rsid w:val="002168BA"/>
    <w:rsid w:val="002176E4"/>
    <w:rsid w:val="002179FB"/>
    <w:rsid w:val="0022009A"/>
    <w:rsid w:val="002206C1"/>
    <w:rsid w:val="00220840"/>
    <w:rsid w:val="00220EA4"/>
    <w:rsid w:val="00222180"/>
    <w:rsid w:val="00222FD1"/>
    <w:rsid w:val="00223DAB"/>
    <w:rsid w:val="002244E6"/>
    <w:rsid w:val="0023058B"/>
    <w:rsid w:val="00230B41"/>
    <w:rsid w:val="00230F26"/>
    <w:rsid w:val="0023118C"/>
    <w:rsid w:val="002314F7"/>
    <w:rsid w:val="00232355"/>
    <w:rsid w:val="00232C15"/>
    <w:rsid w:val="00233C76"/>
    <w:rsid w:val="0023403D"/>
    <w:rsid w:val="00235A57"/>
    <w:rsid w:val="00235B00"/>
    <w:rsid w:val="0023683D"/>
    <w:rsid w:val="002371E3"/>
    <w:rsid w:val="002373F8"/>
    <w:rsid w:val="00237A99"/>
    <w:rsid w:val="00240073"/>
    <w:rsid w:val="00240D19"/>
    <w:rsid w:val="00240E71"/>
    <w:rsid w:val="00243E13"/>
    <w:rsid w:val="00244489"/>
    <w:rsid w:val="00244C14"/>
    <w:rsid w:val="00245135"/>
    <w:rsid w:val="002454CE"/>
    <w:rsid w:val="002461CC"/>
    <w:rsid w:val="002464DE"/>
    <w:rsid w:val="00246850"/>
    <w:rsid w:val="00247497"/>
    <w:rsid w:val="00250250"/>
    <w:rsid w:val="002509A3"/>
    <w:rsid w:val="00252280"/>
    <w:rsid w:val="002522E2"/>
    <w:rsid w:val="0025367E"/>
    <w:rsid w:val="0025390A"/>
    <w:rsid w:val="002539DA"/>
    <w:rsid w:val="00253B98"/>
    <w:rsid w:val="00254E26"/>
    <w:rsid w:val="00254F3E"/>
    <w:rsid w:val="0025529C"/>
    <w:rsid w:val="0025600D"/>
    <w:rsid w:val="00257723"/>
    <w:rsid w:val="00257816"/>
    <w:rsid w:val="00260257"/>
    <w:rsid w:val="0026084F"/>
    <w:rsid w:val="00261C14"/>
    <w:rsid w:val="0026350F"/>
    <w:rsid w:val="002638AE"/>
    <w:rsid w:val="002647F1"/>
    <w:rsid w:val="002653A0"/>
    <w:rsid w:val="002663C7"/>
    <w:rsid w:val="002667BE"/>
    <w:rsid w:val="0026689D"/>
    <w:rsid w:val="00266AAB"/>
    <w:rsid w:val="00266C3D"/>
    <w:rsid w:val="00267601"/>
    <w:rsid w:val="00270289"/>
    <w:rsid w:val="00272881"/>
    <w:rsid w:val="00275129"/>
    <w:rsid w:val="00275336"/>
    <w:rsid w:val="00276705"/>
    <w:rsid w:val="00277940"/>
    <w:rsid w:val="0028012A"/>
    <w:rsid w:val="00281615"/>
    <w:rsid w:val="00281884"/>
    <w:rsid w:val="00281B9F"/>
    <w:rsid w:val="00281E8D"/>
    <w:rsid w:val="00282F53"/>
    <w:rsid w:val="002831E6"/>
    <w:rsid w:val="002839DF"/>
    <w:rsid w:val="0028412A"/>
    <w:rsid w:val="00285399"/>
    <w:rsid w:val="00287A8E"/>
    <w:rsid w:val="0029114F"/>
    <w:rsid w:val="00291773"/>
    <w:rsid w:val="0029185B"/>
    <w:rsid w:val="00295AB7"/>
    <w:rsid w:val="002960EB"/>
    <w:rsid w:val="00296586"/>
    <w:rsid w:val="00297745"/>
    <w:rsid w:val="00297976"/>
    <w:rsid w:val="002A0046"/>
    <w:rsid w:val="002A1F3E"/>
    <w:rsid w:val="002A2342"/>
    <w:rsid w:val="002A35A1"/>
    <w:rsid w:val="002A4DE5"/>
    <w:rsid w:val="002A520E"/>
    <w:rsid w:val="002A5233"/>
    <w:rsid w:val="002A5496"/>
    <w:rsid w:val="002A6941"/>
    <w:rsid w:val="002B0C27"/>
    <w:rsid w:val="002B0E94"/>
    <w:rsid w:val="002B19ED"/>
    <w:rsid w:val="002B1E77"/>
    <w:rsid w:val="002B4157"/>
    <w:rsid w:val="002B5FC7"/>
    <w:rsid w:val="002B665E"/>
    <w:rsid w:val="002C0D7D"/>
    <w:rsid w:val="002C3B72"/>
    <w:rsid w:val="002C4496"/>
    <w:rsid w:val="002C4936"/>
    <w:rsid w:val="002C59A2"/>
    <w:rsid w:val="002C59A5"/>
    <w:rsid w:val="002D0382"/>
    <w:rsid w:val="002D05D5"/>
    <w:rsid w:val="002D1AEC"/>
    <w:rsid w:val="002D1B16"/>
    <w:rsid w:val="002D1C34"/>
    <w:rsid w:val="002D297B"/>
    <w:rsid w:val="002D45EA"/>
    <w:rsid w:val="002D49C3"/>
    <w:rsid w:val="002D5071"/>
    <w:rsid w:val="002D509B"/>
    <w:rsid w:val="002D6614"/>
    <w:rsid w:val="002D6A58"/>
    <w:rsid w:val="002E129B"/>
    <w:rsid w:val="002E1397"/>
    <w:rsid w:val="002E1640"/>
    <w:rsid w:val="002E6D2D"/>
    <w:rsid w:val="002E6E7A"/>
    <w:rsid w:val="002E75C7"/>
    <w:rsid w:val="002F150A"/>
    <w:rsid w:val="002F1756"/>
    <w:rsid w:val="002F233E"/>
    <w:rsid w:val="002F2725"/>
    <w:rsid w:val="002F3EA4"/>
    <w:rsid w:val="002F5CCE"/>
    <w:rsid w:val="002F7362"/>
    <w:rsid w:val="002F77A4"/>
    <w:rsid w:val="00301285"/>
    <w:rsid w:val="003014E3"/>
    <w:rsid w:val="00301DD9"/>
    <w:rsid w:val="00302546"/>
    <w:rsid w:val="0030414F"/>
    <w:rsid w:val="003046D8"/>
    <w:rsid w:val="003054C3"/>
    <w:rsid w:val="0030551D"/>
    <w:rsid w:val="00305694"/>
    <w:rsid w:val="0030577B"/>
    <w:rsid w:val="00305962"/>
    <w:rsid w:val="0030644C"/>
    <w:rsid w:val="003064F6"/>
    <w:rsid w:val="00306E6F"/>
    <w:rsid w:val="00312A39"/>
    <w:rsid w:val="00313A67"/>
    <w:rsid w:val="00314099"/>
    <w:rsid w:val="0031469E"/>
    <w:rsid w:val="0031479F"/>
    <w:rsid w:val="00314D1D"/>
    <w:rsid w:val="00315297"/>
    <w:rsid w:val="003153DF"/>
    <w:rsid w:val="0031554D"/>
    <w:rsid w:val="00315F4A"/>
    <w:rsid w:val="00321127"/>
    <w:rsid w:val="00322453"/>
    <w:rsid w:val="003224AB"/>
    <w:rsid w:val="00324B16"/>
    <w:rsid w:val="00326826"/>
    <w:rsid w:val="00327230"/>
    <w:rsid w:val="00327710"/>
    <w:rsid w:val="00327F06"/>
    <w:rsid w:val="00330ACE"/>
    <w:rsid w:val="00330F78"/>
    <w:rsid w:val="003310E4"/>
    <w:rsid w:val="003313D8"/>
    <w:rsid w:val="00331C87"/>
    <w:rsid w:val="003320D0"/>
    <w:rsid w:val="003338B7"/>
    <w:rsid w:val="00334B63"/>
    <w:rsid w:val="003372B4"/>
    <w:rsid w:val="00337C5F"/>
    <w:rsid w:val="00337CCE"/>
    <w:rsid w:val="00342C91"/>
    <w:rsid w:val="003439AD"/>
    <w:rsid w:val="003451B6"/>
    <w:rsid w:val="00346A18"/>
    <w:rsid w:val="00347CA9"/>
    <w:rsid w:val="003512FE"/>
    <w:rsid w:val="003514B1"/>
    <w:rsid w:val="00351EF2"/>
    <w:rsid w:val="00352A77"/>
    <w:rsid w:val="00352F2C"/>
    <w:rsid w:val="00353C5B"/>
    <w:rsid w:val="00354816"/>
    <w:rsid w:val="0035608E"/>
    <w:rsid w:val="00356A28"/>
    <w:rsid w:val="00357046"/>
    <w:rsid w:val="00357236"/>
    <w:rsid w:val="00361635"/>
    <w:rsid w:val="003634D7"/>
    <w:rsid w:val="003643FB"/>
    <w:rsid w:val="003646EA"/>
    <w:rsid w:val="00365D7E"/>
    <w:rsid w:val="0036650F"/>
    <w:rsid w:val="00367AE4"/>
    <w:rsid w:val="00367E41"/>
    <w:rsid w:val="003708CC"/>
    <w:rsid w:val="00370C26"/>
    <w:rsid w:val="00371319"/>
    <w:rsid w:val="00371467"/>
    <w:rsid w:val="00372099"/>
    <w:rsid w:val="00372886"/>
    <w:rsid w:val="003729C6"/>
    <w:rsid w:val="00373263"/>
    <w:rsid w:val="003749D6"/>
    <w:rsid w:val="003749E7"/>
    <w:rsid w:val="00376C2E"/>
    <w:rsid w:val="00377613"/>
    <w:rsid w:val="00377DAF"/>
    <w:rsid w:val="003805B6"/>
    <w:rsid w:val="00380AF5"/>
    <w:rsid w:val="003812A6"/>
    <w:rsid w:val="00382A28"/>
    <w:rsid w:val="00383AF9"/>
    <w:rsid w:val="0038539C"/>
    <w:rsid w:val="003853C2"/>
    <w:rsid w:val="00391356"/>
    <w:rsid w:val="00391B46"/>
    <w:rsid w:val="00391B9B"/>
    <w:rsid w:val="00391FE3"/>
    <w:rsid w:val="00394424"/>
    <w:rsid w:val="003949AD"/>
    <w:rsid w:val="00394C35"/>
    <w:rsid w:val="00395CD0"/>
    <w:rsid w:val="00396D1F"/>
    <w:rsid w:val="00397FD4"/>
    <w:rsid w:val="003A00D1"/>
    <w:rsid w:val="003A087D"/>
    <w:rsid w:val="003A10A6"/>
    <w:rsid w:val="003A1587"/>
    <w:rsid w:val="003A2943"/>
    <w:rsid w:val="003A2DF9"/>
    <w:rsid w:val="003A3177"/>
    <w:rsid w:val="003A569F"/>
    <w:rsid w:val="003A57D4"/>
    <w:rsid w:val="003A5ED1"/>
    <w:rsid w:val="003A69C5"/>
    <w:rsid w:val="003A6EAF"/>
    <w:rsid w:val="003A729C"/>
    <w:rsid w:val="003A7A8C"/>
    <w:rsid w:val="003A7F7D"/>
    <w:rsid w:val="003B0477"/>
    <w:rsid w:val="003B069F"/>
    <w:rsid w:val="003B1DD1"/>
    <w:rsid w:val="003B3466"/>
    <w:rsid w:val="003B3612"/>
    <w:rsid w:val="003B3D2F"/>
    <w:rsid w:val="003B4B23"/>
    <w:rsid w:val="003B5FD7"/>
    <w:rsid w:val="003C0911"/>
    <w:rsid w:val="003C1FCC"/>
    <w:rsid w:val="003C3382"/>
    <w:rsid w:val="003C4338"/>
    <w:rsid w:val="003C4365"/>
    <w:rsid w:val="003C6413"/>
    <w:rsid w:val="003C786C"/>
    <w:rsid w:val="003D0779"/>
    <w:rsid w:val="003D08D2"/>
    <w:rsid w:val="003D5911"/>
    <w:rsid w:val="003D6280"/>
    <w:rsid w:val="003D725D"/>
    <w:rsid w:val="003D79A9"/>
    <w:rsid w:val="003E1C48"/>
    <w:rsid w:val="003E2DDD"/>
    <w:rsid w:val="003E302E"/>
    <w:rsid w:val="003E4485"/>
    <w:rsid w:val="003E4574"/>
    <w:rsid w:val="003E6EDE"/>
    <w:rsid w:val="003E7E47"/>
    <w:rsid w:val="003F088E"/>
    <w:rsid w:val="003F1B3A"/>
    <w:rsid w:val="003F1F56"/>
    <w:rsid w:val="003F239F"/>
    <w:rsid w:val="003F46D5"/>
    <w:rsid w:val="003F5D36"/>
    <w:rsid w:val="003F6FE5"/>
    <w:rsid w:val="0040008E"/>
    <w:rsid w:val="00400DB9"/>
    <w:rsid w:val="00403084"/>
    <w:rsid w:val="0040357A"/>
    <w:rsid w:val="004036D2"/>
    <w:rsid w:val="0040391B"/>
    <w:rsid w:val="00403C96"/>
    <w:rsid w:val="00404051"/>
    <w:rsid w:val="004049FA"/>
    <w:rsid w:val="0040510B"/>
    <w:rsid w:val="00405D30"/>
    <w:rsid w:val="0040643D"/>
    <w:rsid w:val="0040664D"/>
    <w:rsid w:val="00407B79"/>
    <w:rsid w:val="00410259"/>
    <w:rsid w:val="00410968"/>
    <w:rsid w:val="00410C33"/>
    <w:rsid w:val="00410DFB"/>
    <w:rsid w:val="00411B02"/>
    <w:rsid w:val="00414E97"/>
    <w:rsid w:val="004162A0"/>
    <w:rsid w:val="00417335"/>
    <w:rsid w:val="004208C3"/>
    <w:rsid w:val="00420D2E"/>
    <w:rsid w:val="00421224"/>
    <w:rsid w:val="00421F5F"/>
    <w:rsid w:val="00422578"/>
    <w:rsid w:val="00422A2A"/>
    <w:rsid w:val="00422ABA"/>
    <w:rsid w:val="00422DD8"/>
    <w:rsid w:val="00424832"/>
    <w:rsid w:val="0042487C"/>
    <w:rsid w:val="00424B45"/>
    <w:rsid w:val="00425ADA"/>
    <w:rsid w:val="00426956"/>
    <w:rsid w:val="00426F40"/>
    <w:rsid w:val="00427605"/>
    <w:rsid w:val="00427D53"/>
    <w:rsid w:val="00430C50"/>
    <w:rsid w:val="004329E2"/>
    <w:rsid w:val="00433B0B"/>
    <w:rsid w:val="00434314"/>
    <w:rsid w:val="0043438B"/>
    <w:rsid w:val="00435A01"/>
    <w:rsid w:val="00435BB5"/>
    <w:rsid w:val="00435D35"/>
    <w:rsid w:val="0043677A"/>
    <w:rsid w:val="00437237"/>
    <w:rsid w:val="0043779E"/>
    <w:rsid w:val="004402B8"/>
    <w:rsid w:val="004402FD"/>
    <w:rsid w:val="00441069"/>
    <w:rsid w:val="00442AB8"/>
    <w:rsid w:val="00443DBF"/>
    <w:rsid w:val="00444322"/>
    <w:rsid w:val="00445354"/>
    <w:rsid w:val="00445F62"/>
    <w:rsid w:val="00447916"/>
    <w:rsid w:val="00450B0E"/>
    <w:rsid w:val="00452318"/>
    <w:rsid w:val="00455C7D"/>
    <w:rsid w:val="0045600F"/>
    <w:rsid w:val="00456804"/>
    <w:rsid w:val="00456AC3"/>
    <w:rsid w:val="00456C6D"/>
    <w:rsid w:val="00457120"/>
    <w:rsid w:val="00457E17"/>
    <w:rsid w:val="00463CA8"/>
    <w:rsid w:val="00463F7F"/>
    <w:rsid w:val="0046636C"/>
    <w:rsid w:val="004663D1"/>
    <w:rsid w:val="00466693"/>
    <w:rsid w:val="00466A46"/>
    <w:rsid w:val="00467EE9"/>
    <w:rsid w:val="00471822"/>
    <w:rsid w:val="0047268B"/>
    <w:rsid w:val="0047271A"/>
    <w:rsid w:val="00474171"/>
    <w:rsid w:val="004743D5"/>
    <w:rsid w:val="004749FA"/>
    <w:rsid w:val="00475092"/>
    <w:rsid w:val="00477011"/>
    <w:rsid w:val="00480B2B"/>
    <w:rsid w:val="00481EB8"/>
    <w:rsid w:val="0048211B"/>
    <w:rsid w:val="004844A0"/>
    <w:rsid w:val="004846ED"/>
    <w:rsid w:val="00484801"/>
    <w:rsid w:val="00484FEC"/>
    <w:rsid w:val="0048509C"/>
    <w:rsid w:val="00485429"/>
    <w:rsid w:val="004858EB"/>
    <w:rsid w:val="00485922"/>
    <w:rsid w:val="004870DB"/>
    <w:rsid w:val="00487448"/>
    <w:rsid w:val="004902E7"/>
    <w:rsid w:val="00490469"/>
    <w:rsid w:val="004908A7"/>
    <w:rsid w:val="00491D28"/>
    <w:rsid w:val="00492A83"/>
    <w:rsid w:val="00493002"/>
    <w:rsid w:val="0049452F"/>
    <w:rsid w:val="004949C4"/>
    <w:rsid w:val="004A06AB"/>
    <w:rsid w:val="004A2EAD"/>
    <w:rsid w:val="004A3C18"/>
    <w:rsid w:val="004A537E"/>
    <w:rsid w:val="004A55F0"/>
    <w:rsid w:val="004A5821"/>
    <w:rsid w:val="004A6CC5"/>
    <w:rsid w:val="004A7EA9"/>
    <w:rsid w:val="004B1266"/>
    <w:rsid w:val="004B19AE"/>
    <w:rsid w:val="004B29C9"/>
    <w:rsid w:val="004B2D59"/>
    <w:rsid w:val="004C0D69"/>
    <w:rsid w:val="004C493B"/>
    <w:rsid w:val="004C671D"/>
    <w:rsid w:val="004C6C9C"/>
    <w:rsid w:val="004C762F"/>
    <w:rsid w:val="004C7E19"/>
    <w:rsid w:val="004D0210"/>
    <w:rsid w:val="004D079C"/>
    <w:rsid w:val="004D142F"/>
    <w:rsid w:val="004D164F"/>
    <w:rsid w:val="004D17DE"/>
    <w:rsid w:val="004D1A89"/>
    <w:rsid w:val="004D1EE5"/>
    <w:rsid w:val="004D3E85"/>
    <w:rsid w:val="004D4746"/>
    <w:rsid w:val="004D4CD6"/>
    <w:rsid w:val="004D4CF9"/>
    <w:rsid w:val="004D6A83"/>
    <w:rsid w:val="004D6CCA"/>
    <w:rsid w:val="004D6E6E"/>
    <w:rsid w:val="004D74D7"/>
    <w:rsid w:val="004D7729"/>
    <w:rsid w:val="004D7EDB"/>
    <w:rsid w:val="004E2618"/>
    <w:rsid w:val="004E2871"/>
    <w:rsid w:val="004E3F96"/>
    <w:rsid w:val="004E4C79"/>
    <w:rsid w:val="004E54D2"/>
    <w:rsid w:val="004E5929"/>
    <w:rsid w:val="004E6137"/>
    <w:rsid w:val="004F086A"/>
    <w:rsid w:val="004F0F06"/>
    <w:rsid w:val="004F174D"/>
    <w:rsid w:val="004F27B8"/>
    <w:rsid w:val="004F2C29"/>
    <w:rsid w:val="004F35B3"/>
    <w:rsid w:val="004F5B36"/>
    <w:rsid w:val="004F5BE6"/>
    <w:rsid w:val="004F6169"/>
    <w:rsid w:val="004F6EA6"/>
    <w:rsid w:val="004F6F02"/>
    <w:rsid w:val="004F71CB"/>
    <w:rsid w:val="004F7AFC"/>
    <w:rsid w:val="00500220"/>
    <w:rsid w:val="0050059C"/>
    <w:rsid w:val="00502BAC"/>
    <w:rsid w:val="00503112"/>
    <w:rsid w:val="00503339"/>
    <w:rsid w:val="00505557"/>
    <w:rsid w:val="00505771"/>
    <w:rsid w:val="00505886"/>
    <w:rsid w:val="005061C3"/>
    <w:rsid w:val="00506364"/>
    <w:rsid w:val="0050723F"/>
    <w:rsid w:val="005072A9"/>
    <w:rsid w:val="00507F97"/>
    <w:rsid w:val="0051060D"/>
    <w:rsid w:val="005114F0"/>
    <w:rsid w:val="005134D5"/>
    <w:rsid w:val="00513E29"/>
    <w:rsid w:val="00513E7D"/>
    <w:rsid w:val="00514318"/>
    <w:rsid w:val="005143F8"/>
    <w:rsid w:val="00515D31"/>
    <w:rsid w:val="005163F2"/>
    <w:rsid w:val="00520B43"/>
    <w:rsid w:val="005210BC"/>
    <w:rsid w:val="005213E5"/>
    <w:rsid w:val="0052162A"/>
    <w:rsid w:val="00523A69"/>
    <w:rsid w:val="00523DD0"/>
    <w:rsid w:val="00524369"/>
    <w:rsid w:val="00526870"/>
    <w:rsid w:val="005303F8"/>
    <w:rsid w:val="00530638"/>
    <w:rsid w:val="00530F2D"/>
    <w:rsid w:val="00531AA3"/>
    <w:rsid w:val="005320DC"/>
    <w:rsid w:val="005341FA"/>
    <w:rsid w:val="00535A14"/>
    <w:rsid w:val="00536131"/>
    <w:rsid w:val="00536277"/>
    <w:rsid w:val="00537203"/>
    <w:rsid w:val="00537A4D"/>
    <w:rsid w:val="0054148C"/>
    <w:rsid w:val="005418C9"/>
    <w:rsid w:val="00543619"/>
    <w:rsid w:val="005446F3"/>
    <w:rsid w:val="005452CC"/>
    <w:rsid w:val="0054596F"/>
    <w:rsid w:val="00545D9D"/>
    <w:rsid w:val="00546482"/>
    <w:rsid w:val="00547E5B"/>
    <w:rsid w:val="00551551"/>
    <w:rsid w:val="00552046"/>
    <w:rsid w:val="00552789"/>
    <w:rsid w:val="00552AE1"/>
    <w:rsid w:val="00553A20"/>
    <w:rsid w:val="00554B9F"/>
    <w:rsid w:val="005555B5"/>
    <w:rsid w:val="00555BA2"/>
    <w:rsid w:val="00557FD0"/>
    <w:rsid w:val="00562180"/>
    <w:rsid w:val="005623BE"/>
    <w:rsid w:val="00562514"/>
    <w:rsid w:val="0056358A"/>
    <w:rsid w:val="005638DC"/>
    <w:rsid w:val="00564F13"/>
    <w:rsid w:val="00566311"/>
    <w:rsid w:val="005667AA"/>
    <w:rsid w:val="00566BBB"/>
    <w:rsid w:val="00567165"/>
    <w:rsid w:val="005674C7"/>
    <w:rsid w:val="00570894"/>
    <w:rsid w:val="00571CDD"/>
    <w:rsid w:val="00572F47"/>
    <w:rsid w:val="00575FFC"/>
    <w:rsid w:val="0057704D"/>
    <w:rsid w:val="00580575"/>
    <w:rsid w:val="00580DC5"/>
    <w:rsid w:val="00580E9F"/>
    <w:rsid w:val="005814A1"/>
    <w:rsid w:val="005820A4"/>
    <w:rsid w:val="00582168"/>
    <w:rsid w:val="00582228"/>
    <w:rsid w:val="00584178"/>
    <w:rsid w:val="0058684D"/>
    <w:rsid w:val="00591BBF"/>
    <w:rsid w:val="00591DEA"/>
    <w:rsid w:val="00591F9D"/>
    <w:rsid w:val="005922BC"/>
    <w:rsid w:val="005931AD"/>
    <w:rsid w:val="0059385C"/>
    <w:rsid w:val="00595C69"/>
    <w:rsid w:val="0059659A"/>
    <w:rsid w:val="0059670D"/>
    <w:rsid w:val="00596E87"/>
    <w:rsid w:val="005979B1"/>
    <w:rsid w:val="00597C24"/>
    <w:rsid w:val="00597CFF"/>
    <w:rsid w:val="00597DDE"/>
    <w:rsid w:val="005A13B7"/>
    <w:rsid w:val="005A1FD7"/>
    <w:rsid w:val="005A24AA"/>
    <w:rsid w:val="005A2716"/>
    <w:rsid w:val="005A3BE4"/>
    <w:rsid w:val="005A3C76"/>
    <w:rsid w:val="005A3FDC"/>
    <w:rsid w:val="005A480B"/>
    <w:rsid w:val="005A4888"/>
    <w:rsid w:val="005A4ECB"/>
    <w:rsid w:val="005A6D6C"/>
    <w:rsid w:val="005A71A5"/>
    <w:rsid w:val="005B192A"/>
    <w:rsid w:val="005B254E"/>
    <w:rsid w:val="005B30AB"/>
    <w:rsid w:val="005B367A"/>
    <w:rsid w:val="005B39A2"/>
    <w:rsid w:val="005B3D6F"/>
    <w:rsid w:val="005B42E5"/>
    <w:rsid w:val="005B46E6"/>
    <w:rsid w:val="005B4A80"/>
    <w:rsid w:val="005B4FB8"/>
    <w:rsid w:val="005B6705"/>
    <w:rsid w:val="005B69D0"/>
    <w:rsid w:val="005C037C"/>
    <w:rsid w:val="005C16FC"/>
    <w:rsid w:val="005C291A"/>
    <w:rsid w:val="005C2AC2"/>
    <w:rsid w:val="005C30E8"/>
    <w:rsid w:val="005C4C30"/>
    <w:rsid w:val="005C764B"/>
    <w:rsid w:val="005C773D"/>
    <w:rsid w:val="005C7BAA"/>
    <w:rsid w:val="005D069F"/>
    <w:rsid w:val="005D0A87"/>
    <w:rsid w:val="005D0E35"/>
    <w:rsid w:val="005D1EFC"/>
    <w:rsid w:val="005D5C81"/>
    <w:rsid w:val="005D6167"/>
    <w:rsid w:val="005D6821"/>
    <w:rsid w:val="005D6D48"/>
    <w:rsid w:val="005E00F8"/>
    <w:rsid w:val="005E17DC"/>
    <w:rsid w:val="005E3F98"/>
    <w:rsid w:val="005E40A3"/>
    <w:rsid w:val="005E58C9"/>
    <w:rsid w:val="005E7B8F"/>
    <w:rsid w:val="005F339D"/>
    <w:rsid w:val="005F3D0F"/>
    <w:rsid w:val="005F5E40"/>
    <w:rsid w:val="005F6C67"/>
    <w:rsid w:val="005F6F2C"/>
    <w:rsid w:val="006038F1"/>
    <w:rsid w:val="00603CE4"/>
    <w:rsid w:val="0060574C"/>
    <w:rsid w:val="00605F61"/>
    <w:rsid w:val="00606539"/>
    <w:rsid w:val="00610AD4"/>
    <w:rsid w:val="006128B1"/>
    <w:rsid w:val="006130A7"/>
    <w:rsid w:val="00613F33"/>
    <w:rsid w:val="00615436"/>
    <w:rsid w:val="0061552F"/>
    <w:rsid w:val="00615CDA"/>
    <w:rsid w:val="00616EC0"/>
    <w:rsid w:val="006176DC"/>
    <w:rsid w:val="00620B1B"/>
    <w:rsid w:val="00621839"/>
    <w:rsid w:val="006221A7"/>
    <w:rsid w:val="00623EC8"/>
    <w:rsid w:val="00623F27"/>
    <w:rsid w:val="00626D02"/>
    <w:rsid w:val="00627009"/>
    <w:rsid w:val="00627502"/>
    <w:rsid w:val="006276AC"/>
    <w:rsid w:val="00627FE9"/>
    <w:rsid w:val="00631B0A"/>
    <w:rsid w:val="00631F34"/>
    <w:rsid w:val="0063385E"/>
    <w:rsid w:val="0063665B"/>
    <w:rsid w:val="00636F63"/>
    <w:rsid w:val="00637C5A"/>
    <w:rsid w:val="00641E39"/>
    <w:rsid w:val="006422E7"/>
    <w:rsid w:val="00642926"/>
    <w:rsid w:val="006429B0"/>
    <w:rsid w:val="00644E85"/>
    <w:rsid w:val="006456AE"/>
    <w:rsid w:val="006459E4"/>
    <w:rsid w:val="00645DF0"/>
    <w:rsid w:val="00645E59"/>
    <w:rsid w:val="006462EC"/>
    <w:rsid w:val="00646814"/>
    <w:rsid w:val="00646845"/>
    <w:rsid w:val="0065020D"/>
    <w:rsid w:val="006503D7"/>
    <w:rsid w:val="006505C3"/>
    <w:rsid w:val="00650F01"/>
    <w:rsid w:val="00650FDF"/>
    <w:rsid w:val="006510B6"/>
    <w:rsid w:val="006519EA"/>
    <w:rsid w:val="006525E3"/>
    <w:rsid w:val="00653E7C"/>
    <w:rsid w:val="0065438A"/>
    <w:rsid w:val="00654411"/>
    <w:rsid w:val="006550F3"/>
    <w:rsid w:val="00655A00"/>
    <w:rsid w:val="00655F3A"/>
    <w:rsid w:val="006564F2"/>
    <w:rsid w:val="006603CD"/>
    <w:rsid w:val="00660435"/>
    <w:rsid w:val="0066251A"/>
    <w:rsid w:val="00662C3E"/>
    <w:rsid w:val="00665480"/>
    <w:rsid w:val="00665827"/>
    <w:rsid w:val="00667874"/>
    <w:rsid w:val="00667BB5"/>
    <w:rsid w:val="00671973"/>
    <w:rsid w:val="00672B49"/>
    <w:rsid w:val="0067334F"/>
    <w:rsid w:val="0067363E"/>
    <w:rsid w:val="00673A4D"/>
    <w:rsid w:val="006740FB"/>
    <w:rsid w:val="00674247"/>
    <w:rsid w:val="00674FE9"/>
    <w:rsid w:val="00675443"/>
    <w:rsid w:val="0067563A"/>
    <w:rsid w:val="006760A4"/>
    <w:rsid w:val="0067619A"/>
    <w:rsid w:val="006762CB"/>
    <w:rsid w:val="00676F55"/>
    <w:rsid w:val="00677D82"/>
    <w:rsid w:val="00677F66"/>
    <w:rsid w:val="00677FC6"/>
    <w:rsid w:val="00680CBB"/>
    <w:rsid w:val="00680D04"/>
    <w:rsid w:val="006834DA"/>
    <w:rsid w:val="00683947"/>
    <w:rsid w:val="0068437B"/>
    <w:rsid w:val="00684E5A"/>
    <w:rsid w:val="006850CC"/>
    <w:rsid w:val="00685497"/>
    <w:rsid w:val="00685B01"/>
    <w:rsid w:val="006873BF"/>
    <w:rsid w:val="00687574"/>
    <w:rsid w:val="006904A5"/>
    <w:rsid w:val="00691E43"/>
    <w:rsid w:val="006928EC"/>
    <w:rsid w:val="00693DF9"/>
    <w:rsid w:val="00695263"/>
    <w:rsid w:val="006961B0"/>
    <w:rsid w:val="00696EE9"/>
    <w:rsid w:val="006A0D09"/>
    <w:rsid w:val="006A2263"/>
    <w:rsid w:val="006A2ED5"/>
    <w:rsid w:val="006A344F"/>
    <w:rsid w:val="006A38C7"/>
    <w:rsid w:val="006A3A2F"/>
    <w:rsid w:val="006A3D6A"/>
    <w:rsid w:val="006A4C92"/>
    <w:rsid w:val="006A4D44"/>
    <w:rsid w:val="006A5F5F"/>
    <w:rsid w:val="006A63B2"/>
    <w:rsid w:val="006A7530"/>
    <w:rsid w:val="006A7B83"/>
    <w:rsid w:val="006B1403"/>
    <w:rsid w:val="006B1EE9"/>
    <w:rsid w:val="006B2F6A"/>
    <w:rsid w:val="006B3F06"/>
    <w:rsid w:val="006B40F3"/>
    <w:rsid w:val="006B457E"/>
    <w:rsid w:val="006B553D"/>
    <w:rsid w:val="006B58B8"/>
    <w:rsid w:val="006B6885"/>
    <w:rsid w:val="006B7871"/>
    <w:rsid w:val="006C04CB"/>
    <w:rsid w:val="006C0AAA"/>
    <w:rsid w:val="006C0F76"/>
    <w:rsid w:val="006C1530"/>
    <w:rsid w:val="006C2A4D"/>
    <w:rsid w:val="006C2C88"/>
    <w:rsid w:val="006C3A3C"/>
    <w:rsid w:val="006C4D7F"/>
    <w:rsid w:val="006C67E1"/>
    <w:rsid w:val="006C6928"/>
    <w:rsid w:val="006D00EE"/>
    <w:rsid w:val="006D058B"/>
    <w:rsid w:val="006D1475"/>
    <w:rsid w:val="006D304B"/>
    <w:rsid w:val="006D3CB0"/>
    <w:rsid w:val="006D6429"/>
    <w:rsid w:val="006D6713"/>
    <w:rsid w:val="006E0453"/>
    <w:rsid w:val="006E09C7"/>
    <w:rsid w:val="006E0EA3"/>
    <w:rsid w:val="006E24FF"/>
    <w:rsid w:val="006E261B"/>
    <w:rsid w:val="006E3254"/>
    <w:rsid w:val="006E3704"/>
    <w:rsid w:val="006E397D"/>
    <w:rsid w:val="006E58D5"/>
    <w:rsid w:val="006E5984"/>
    <w:rsid w:val="006E7B22"/>
    <w:rsid w:val="006F0601"/>
    <w:rsid w:val="006F08DD"/>
    <w:rsid w:val="006F0A30"/>
    <w:rsid w:val="006F1203"/>
    <w:rsid w:val="006F1400"/>
    <w:rsid w:val="006F1F36"/>
    <w:rsid w:val="006F3803"/>
    <w:rsid w:val="006F4DEC"/>
    <w:rsid w:val="006F5DB4"/>
    <w:rsid w:val="006F660C"/>
    <w:rsid w:val="006F6904"/>
    <w:rsid w:val="006F717F"/>
    <w:rsid w:val="007022DC"/>
    <w:rsid w:val="00703AAB"/>
    <w:rsid w:val="0070497C"/>
    <w:rsid w:val="00704A4A"/>
    <w:rsid w:val="00704D79"/>
    <w:rsid w:val="007060D2"/>
    <w:rsid w:val="007064D7"/>
    <w:rsid w:val="00706FEE"/>
    <w:rsid w:val="00707DA0"/>
    <w:rsid w:val="00710104"/>
    <w:rsid w:val="00710ACC"/>
    <w:rsid w:val="00711038"/>
    <w:rsid w:val="00711E68"/>
    <w:rsid w:val="0071248E"/>
    <w:rsid w:val="007125BE"/>
    <w:rsid w:val="0071329F"/>
    <w:rsid w:val="007133F4"/>
    <w:rsid w:val="007134DE"/>
    <w:rsid w:val="00713AE2"/>
    <w:rsid w:val="00713F9F"/>
    <w:rsid w:val="00715628"/>
    <w:rsid w:val="00715742"/>
    <w:rsid w:val="00715778"/>
    <w:rsid w:val="00716204"/>
    <w:rsid w:val="007166E0"/>
    <w:rsid w:val="0071701F"/>
    <w:rsid w:val="00717ED3"/>
    <w:rsid w:val="00720CD7"/>
    <w:rsid w:val="007230D4"/>
    <w:rsid w:val="00726057"/>
    <w:rsid w:val="0072690A"/>
    <w:rsid w:val="00727BFF"/>
    <w:rsid w:val="00727F5C"/>
    <w:rsid w:val="007333E0"/>
    <w:rsid w:val="007348AA"/>
    <w:rsid w:val="0073494F"/>
    <w:rsid w:val="0073677F"/>
    <w:rsid w:val="00736E08"/>
    <w:rsid w:val="00740F0F"/>
    <w:rsid w:val="00742B21"/>
    <w:rsid w:val="007433AF"/>
    <w:rsid w:val="00744406"/>
    <w:rsid w:val="00745710"/>
    <w:rsid w:val="007459AB"/>
    <w:rsid w:val="00745B74"/>
    <w:rsid w:val="00745C5C"/>
    <w:rsid w:val="007466E0"/>
    <w:rsid w:val="00746F99"/>
    <w:rsid w:val="00747901"/>
    <w:rsid w:val="00750303"/>
    <w:rsid w:val="00750A99"/>
    <w:rsid w:val="007515D7"/>
    <w:rsid w:val="00752310"/>
    <w:rsid w:val="00752772"/>
    <w:rsid w:val="00752BBE"/>
    <w:rsid w:val="00752EAD"/>
    <w:rsid w:val="00753093"/>
    <w:rsid w:val="00753ADD"/>
    <w:rsid w:val="00754078"/>
    <w:rsid w:val="00755B05"/>
    <w:rsid w:val="007576AA"/>
    <w:rsid w:val="0076010D"/>
    <w:rsid w:val="007613D2"/>
    <w:rsid w:val="00763161"/>
    <w:rsid w:val="00764521"/>
    <w:rsid w:val="00764563"/>
    <w:rsid w:val="007646AB"/>
    <w:rsid w:val="00764CF9"/>
    <w:rsid w:val="00765898"/>
    <w:rsid w:val="00765CB3"/>
    <w:rsid w:val="007667A5"/>
    <w:rsid w:val="0076714A"/>
    <w:rsid w:val="0076724B"/>
    <w:rsid w:val="007673A4"/>
    <w:rsid w:val="00772046"/>
    <w:rsid w:val="00772B5D"/>
    <w:rsid w:val="00772E6F"/>
    <w:rsid w:val="00773BBD"/>
    <w:rsid w:val="0077407A"/>
    <w:rsid w:val="007753BC"/>
    <w:rsid w:val="007753DB"/>
    <w:rsid w:val="007771E2"/>
    <w:rsid w:val="00777AFD"/>
    <w:rsid w:val="00780270"/>
    <w:rsid w:val="007802BC"/>
    <w:rsid w:val="00781EC2"/>
    <w:rsid w:val="00782A6F"/>
    <w:rsid w:val="00785058"/>
    <w:rsid w:val="007850C2"/>
    <w:rsid w:val="00786453"/>
    <w:rsid w:val="007864BF"/>
    <w:rsid w:val="00787652"/>
    <w:rsid w:val="00787961"/>
    <w:rsid w:val="00787C88"/>
    <w:rsid w:val="00790C04"/>
    <w:rsid w:val="00793898"/>
    <w:rsid w:val="00795295"/>
    <w:rsid w:val="007962C4"/>
    <w:rsid w:val="007964C9"/>
    <w:rsid w:val="007964F4"/>
    <w:rsid w:val="007A0113"/>
    <w:rsid w:val="007A12BE"/>
    <w:rsid w:val="007A20CA"/>
    <w:rsid w:val="007A4CB1"/>
    <w:rsid w:val="007A6527"/>
    <w:rsid w:val="007A6EAB"/>
    <w:rsid w:val="007B1556"/>
    <w:rsid w:val="007B3614"/>
    <w:rsid w:val="007B3BDB"/>
    <w:rsid w:val="007B3C90"/>
    <w:rsid w:val="007B3DF4"/>
    <w:rsid w:val="007B4A6E"/>
    <w:rsid w:val="007B4AB3"/>
    <w:rsid w:val="007B4EDB"/>
    <w:rsid w:val="007B585C"/>
    <w:rsid w:val="007B5A44"/>
    <w:rsid w:val="007B6A27"/>
    <w:rsid w:val="007B6B26"/>
    <w:rsid w:val="007B787A"/>
    <w:rsid w:val="007B79A6"/>
    <w:rsid w:val="007C07E0"/>
    <w:rsid w:val="007C1DAE"/>
    <w:rsid w:val="007C259B"/>
    <w:rsid w:val="007C315A"/>
    <w:rsid w:val="007C3800"/>
    <w:rsid w:val="007C3CEC"/>
    <w:rsid w:val="007C3D16"/>
    <w:rsid w:val="007C43ED"/>
    <w:rsid w:val="007C4DB5"/>
    <w:rsid w:val="007C6AE2"/>
    <w:rsid w:val="007C702D"/>
    <w:rsid w:val="007D0491"/>
    <w:rsid w:val="007D0843"/>
    <w:rsid w:val="007D10B3"/>
    <w:rsid w:val="007D163A"/>
    <w:rsid w:val="007D21F3"/>
    <w:rsid w:val="007D37A7"/>
    <w:rsid w:val="007D4114"/>
    <w:rsid w:val="007D4439"/>
    <w:rsid w:val="007D4AB5"/>
    <w:rsid w:val="007D5634"/>
    <w:rsid w:val="007D56E4"/>
    <w:rsid w:val="007D67F7"/>
    <w:rsid w:val="007D7748"/>
    <w:rsid w:val="007D7F8B"/>
    <w:rsid w:val="007E0A21"/>
    <w:rsid w:val="007E0AC4"/>
    <w:rsid w:val="007E10B6"/>
    <w:rsid w:val="007E1230"/>
    <w:rsid w:val="007E16A1"/>
    <w:rsid w:val="007E2D3D"/>
    <w:rsid w:val="007E3BD2"/>
    <w:rsid w:val="007E470C"/>
    <w:rsid w:val="007E495B"/>
    <w:rsid w:val="007E4AE2"/>
    <w:rsid w:val="007E4E2A"/>
    <w:rsid w:val="007E6B82"/>
    <w:rsid w:val="007E780B"/>
    <w:rsid w:val="007F1485"/>
    <w:rsid w:val="007F1D6E"/>
    <w:rsid w:val="007F2737"/>
    <w:rsid w:val="007F3DD4"/>
    <w:rsid w:val="007F54BB"/>
    <w:rsid w:val="007F5C0B"/>
    <w:rsid w:val="007F6EA3"/>
    <w:rsid w:val="007F71F4"/>
    <w:rsid w:val="007F7220"/>
    <w:rsid w:val="007F7864"/>
    <w:rsid w:val="007F7BC9"/>
    <w:rsid w:val="007F7F66"/>
    <w:rsid w:val="00800043"/>
    <w:rsid w:val="0080005E"/>
    <w:rsid w:val="00800617"/>
    <w:rsid w:val="008017E3"/>
    <w:rsid w:val="00802990"/>
    <w:rsid w:val="00803296"/>
    <w:rsid w:val="008034E3"/>
    <w:rsid w:val="008036ED"/>
    <w:rsid w:val="0080412B"/>
    <w:rsid w:val="00804975"/>
    <w:rsid w:val="00805590"/>
    <w:rsid w:val="008063AC"/>
    <w:rsid w:val="0080740F"/>
    <w:rsid w:val="00807984"/>
    <w:rsid w:val="00810679"/>
    <w:rsid w:val="00810A63"/>
    <w:rsid w:val="00811600"/>
    <w:rsid w:val="00811924"/>
    <w:rsid w:val="0081261A"/>
    <w:rsid w:val="008137E3"/>
    <w:rsid w:val="00816440"/>
    <w:rsid w:val="00820EA9"/>
    <w:rsid w:val="0082117B"/>
    <w:rsid w:val="008219FA"/>
    <w:rsid w:val="00822B5B"/>
    <w:rsid w:val="00823D7C"/>
    <w:rsid w:val="00826486"/>
    <w:rsid w:val="00827328"/>
    <w:rsid w:val="00827C38"/>
    <w:rsid w:val="00830716"/>
    <w:rsid w:val="00830F58"/>
    <w:rsid w:val="00831214"/>
    <w:rsid w:val="0083164B"/>
    <w:rsid w:val="00831EEE"/>
    <w:rsid w:val="008320B1"/>
    <w:rsid w:val="00833C93"/>
    <w:rsid w:val="00836092"/>
    <w:rsid w:val="0083694A"/>
    <w:rsid w:val="00837032"/>
    <w:rsid w:val="00837373"/>
    <w:rsid w:val="0083773F"/>
    <w:rsid w:val="00837AF5"/>
    <w:rsid w:val="008421EE"/>
    <w:rsid w:val="0084313A"/>
    <w:rsid w:val="0084379D"/>
    <w:rsid w:val="008441E7"/>
    <w:rsid w:val="00845A33"/>
    <w:rsid w:val="00845EC8"/>
    <w:rsid w:val="00846D44"/>
    <w:rsid w:val="008475AE"/>
    <w:rsid w:val="00847B42"/>
    <w:rsid w:val="00847ED4"/>
    <w:rsid w:val="008501AE"/>
    <w:rsid w:val="00850823"/>
    <w:rsid w:val="00851859"/>
    <w:rsid w:val="00851BC6"/>
    <w:rsid w:val="00852391"/>
    <w:rsid w:val="00854940"/>
    <w:rsid w:val="008551E2"/>
    <w:rsid w:val="00855788"/>
    <w:rsid w:val="00855FBA"/>
    <w:rsid w:val="00857A32"/>
    <w:rsid w:val="00857D98"/>
    <w:rsid w:val="00860588"/>
    <w:rsid w:val="0086106F"/>
    <w:rsid w:val="00862E0F"/>
    <w:rsid w:val="008639FA"/>
    <w:rsid w:val="00863EC4"/>
    <w:rsid w:val="008645C6"/>
    <w:rsid w:val="00864C1D"/>
    <w:rsid w:val="00870A2A"/>
    <w:rsid w:val="00871B15"/>
    <w:rsid w:val="008737A0"/>
    <w:rsid w:val="00873D14"/>
    <w:rsid w:val="00875412"/>
    <w:rsid w:val="0087567C"/>
    <w:rsid w:val="008761D5"/>
    <w:rsid w:val="008766D3"/>
    <w:rsid w:val="0087688B"/>
    <w:rsid w:val="00880C71"/>
    <w:rsid w:val="00881487"/>
    <w:rsid w:val="00881960"/>
    <w:rsid w:val="00881F2E"/>
    <w:rsid w:val="008829C5"/>
    <w:rsid w:val="00882C21"/>
    <w:rsid w:val="00884F05"/>
    <w:rsid w:val="008852F1"/>
    <w:rsid w:val="0088581B"/>
    <w:rsid w:val="00886680"/>
    <w:rsid w:val="00886D6D"/>
    <w:rsid w:val="0088784D"/>
    <w:rsid w:val="00887C79"/>
    <w:rsid w:val="0089062E"/>
    <w:rsid w:val="008914A1"/>
    <w:rsid w:val="00891E76"/>
    <w:rsid w:val="00892F83"/>
    <w:rsid w:val="0089331F"/>
    <w:rsid w:val="0089464A"/>
    <w:rsid w:val="0089610D"/>
    <w:rsid w:val="008969F6"/>
    <w:rsid w:val="008A149F"/>
    <w:rsid w:val="008A1E78"/>
    <w:rsid w:val="008A20BF"/>
    <w:rsid w:val="008A2B56"/>
    <w:rsid w:val="008A3237"/>
    <w:rsid w:val="008A3983"/>
    <w:rsid w:val="008A4081"/>
    <w:rsid w:val="008A657E"/>
    <w:rsid w:val="008A6787"/>
    <w:rsid w:val="008A6CE0"/>
    <w:rsid w:val="008A763B"/>
    <w:rsid w:val="008B0241"/>
    <w:rsid w:val="008B1528"/>
    <w:rsid w:val="008B183F"/>
    <w:rsid w:val="008B3244"/>
    <w:rsid w:val="008B4DB7"/>
    <w:rsid w:val="008B4F2A"/>
    <w:rsid w:val="008B503C"/>
    <w:rsid w:val="008B6EB5"/>
    <w:rsid w:val="008B7FE6"/>
    <w:rsid w:val="008C1344"/>
    <w:rsid w:val="008C3BD7"/>
    <w:rsid w:val="008C4051"/>
    <w:rsid w:val="008C40F6"/>
    <w:rsid w:val="008C41C6"/>
    <w:rsid w:val="008C41F4"/>
    <w:rsid w:val="008C51D5"/>
    <w:rsid w:val="008D083D"/>
    <w:rsid w:val="008D1E0F"/>
    <w:rsid w:val="008D21C2"/>
    <w:rsid w:val="008D4C4B"/>
    <w:rsid w:val="008D4C67"/>
    <w:rsid w:val="008D57A0"/>
    <w:rsid w:val="008D5CDB"/>
    <w:rsid w:val="008D6291"/>
    <w:rsid w:val="008D6F23"/>
    <w:rsid w:val="008E0282"/>
    <w:rsid w:val="008E0429"/>
    <w:rsid w:val="008E048A"/>
    <w:rsid w:val="008E0AD3"/>
    <w:rsid w:val="008E1ABB"/>
    <w:rsid w:val="008E2A9C"/>
    <w:rsid w:val="008E3063"/>
    <w:rsid w:val="008E342C"/>
    <w:rsid w:val="008E364C"/>
    <w:rsid w:val="008E4D7D"/>
    <w:rsid w:val="008E51A2"/>
    <w:rsid w:val="008E7343"/>
    <w:rsid w:val="008E7371"/>
    <w:rsid w:val="008E7B49"/>
    <w:rsid w:val="008F0270"/>
    <w:rsid w:val="008F0551"/>
    <w:rsid w:val="008F087E"/>
    <w:rsid w:val="008F2742"/>
    <w:rsid w:val="008F4A5F"/>
    <w:rsid w:val="008F641C"/>
    <w:rsid w:val="008F6447"/>
    <w:rsid w:val="008F69FE"/>
    <w:rsid w:val="008F6BD1"/>
    <w:rsid w:val="008F726A"/>
    <w:rsid w:val="008F7A2A"/>
    <w:rsid w:val="00900CFD"/>
    <w:rsid w:val="00902912"/>
    <w:rsid w:val="00903E3A"/>
    <w:rsid w:val="0090651C"/>
    <w:rsid w:val="00906613"/>
    <w:rsid w:val="00910885"/>
    <w:rsid w:val="00910DDB"/>
    <w:rsid w:val="00911445"/>
    <w:rsid w:val="0091181C"/>
    <w:rsid w:val="0091371D"/>
    <w:rsid w:val="00914C74"/>
    <w:rsid w:val="00915920"/>
    <w:rsid w:val="00915F91"/>
    <w:rsid w:val="0091617E"/>
    <w:rsid w:val="00916695"/>
    <w:rsid w:val="00917B4A"/>
    <w:rsid w:val="00917F3C"/>
    <w:rsid w:val="00920BB6"/>
    <w:rsid w:val="00920C1C"/>
    <w:rsid w:val="00921CF2"/>
    <w:rsid w:val="0092203B"/>
    <w:rsid w:val="00922CB0"/>
    <w:rsid w:val="009232AF"/>
    <w:rsid w:val="009244E5"/>
    <w:rsid w:val="00925859"/>
    <w:rsid w:val="00927180"/>
    <w:rsid w:val="0092762C"/>
    <w:rsid w:val="00927841"/>
    <w:rsid w:val="00930416"/>
    <w:rsid w:val="009307A0"/>
    <w:rsid w:val="00930E34"/>
    <w:rsid w:val="00932040"/>
    <w:rsid w:val="00932E02"/>
    <w:rsid w:val="00933907"/>
    <w:rsid w:val="009341D3"/>
    <w:rsid w:val="0093571E"/>
    <w:rsid w:val="0093585B"/>
    <w:rsid w:val="00935B1A"/>
    <w:rsid w:val="0093696C"/>
    <w:rsid w:val="00936D70"/>
    <w:rsid w:val="009374A3"/>
    <w:rsid w:val="00940445"/>
    <w:rsid w:val="009419CF"/>
    <w:rsid w:val="00941B6B"/>
    <w:rsid w:val="00941F0D"/>
    <w:rsid w:val="00941FBC"/>
    <w:rsid w:val="00943AF6"/>
    <w:rsid w:val="00943DC3"/>
    <w:rsid w:val="009447ED"/>
    <w:rsid w:val="00945CFB"/>
    <w:rsid w:val="00946F02"/>
    <w:rsid w:val="00947EFE"/>
    <w:rsid w:val="009515ED"/>
    <w:rsid w:val="009522CA"/>
    <w:rsid w:val="0095317A"/>
    <w:rsid w:val="009531AD"/>
    <w:rsid w:val="00953611"/>
    <w:rsid w:val="00954A41"/>
    <w:rsid w:val="009562CB"/>
    <w:rsid w:val="009566CD"/>
    <w:rsid w:val="0096161C"/>
    <w:rsid w:val="009623C8"/>
    <w:rsid w:val="00963285"/>
    <w:rsid w:val="00963D8B"/>
    <w:rsid w:val="00964947"/>
    <w:rsid w:val="00966118"/>
    <w:rsid w:val="00966384"/>
    <w:rsid w:val="00967127"/>
    <w:rsid w:val="00971E61"/>
    <w:rsid w:val="00971EC6"/>
    <w:rsid w:val="009720B3"/>
    <w:rsid w:val="00972243"/>
    <w:rsid w:val="009730F8"/>
    <w:rsid w:val="009731AE"/>
    <w:rsid w:val="009747C6"/>
    <w:rsid w:val="00974BD1"/>
    <w:rsid w:val="009751C9"/>
    <w:rsid w:val="00975872"/>
    <w:rsid w:val="00977240"/>
    <w:rsid w:val="0097737E"/>
    <w:rsid w:val="00980706"/>
    <w:rsid w:val="0098096E"/>
    <w:rsid w:val="00980E22"/>
    <w:rsid w:val="00980F66"/>
    <w:rsid w:val="009818C9"/>
    <w:rsid w:val="009826C1"/>
    <w:rsid w:val="009835F2"/>
    <w:rsid w:val="00983919"/>
    <w:rsid w:val="00984B20"/>
    <w:rsid w:val="0098693D"/>
    <w:rsid w:val="00986F53"/>
    <w:rsid w:val="00987B22"/>
    <w:rsid w:val="00991A24"/>
    <w:rsid w:val="00991F2B"/>
    <w:rsid w:val="009925FD"/>
    <w:rsid w:val="00992F74"/>
    <w:rsid w:val="00993890"/>
    <w:rsid w:val="00993F43"/>
    <w:rsid w:val="00994816"/>
    <w:rsid w:val="00995A2C"/>
    <w:rsid w:val="0099638D"/>
    <w:rsid w:val="00997034"/>
    <w:rsid w:val="00997037"/>
    <w:rsid w:val="00997954"/>
    <w:rsid w:val="00997DE9"/>
    <w:rsid w:val="009A0361"/>
    <w:rsid w:val="009A18AB"/>
    <w:rsid w:val="009A1C06"/>
    <w:rsid w:val="009A1C17"/>
    <w:rsid w:val="009A2161"/>
    <w:rsid w:val="009A2690"/>
    <w:rsid w:val="009A2EDB"/>
    <w:rsid w:val="009A3393"/>
    <w:rsid w:val="009A40F0"/>
    <w:rsid w:val="009A549D"/>
    <w:rsid w:val="009A632C"/>
    <w:rsid w:val="009A63C2"/>
    <w:rsid w:val="009A64F6"/>
    <w:rsid w:val="009A713B"/>
    <w:rsid w:val="009A7DCF"/>
    <w:rsid w:val="009B10EF"/>
    <w:rsid w:val="009B29AB"/>
    <w:rsid w:val="009B2BA0"/>
    <w:rsid w:val="009B5221"/>
    <w:rsid w:val="009B5EE5"/>
    <w:rsid w:val="009B7279"/>
    <w:rsid w:val="009B784F"/>
    <w:rsid w:val="009C1234"/>
    <w:rsid w:val="009C15EF"/>
    <w:rsid w:val="009C4533"/>
    <w:rsid w:val="009C6608"/>
    <w:rsid w:val="009C7E83"/>
    <w:rsid w:val="009D0B8E"/>
    <w:rsid w:val="009D1789"/>
    <w:rsid w:val="009D33B5"/>
    <w:rsid w:val="009D3EFF"/>
    <w:rsid w:val="009D6183"/>
    <w:rsid w:val="009D67B4"/>
    <w:rsid w:val="009E0E77"/>
    <w:rsid w:val="009E20DE"/>
    <w:rsid w:val="009E36ED"/>
    <w:rsid w:val="009E3A23"/>
    <w:rsid w:val="009E3EB6"/>
    <w:rsid w:val="009E46A8"/>
    <w:rsid w:val="009E514B"/>
    <w:rsid w:val="009E67E1"/>
    <w:rsid w:val="009E7EE4"/>
    <w:rsid w:val="009F1745"/>
    <w:rsid w:val="009F1C59"/>
    <w:rsid w:val="009F1C7D"/>
    <w:rsid w:val="009F1DB0"/>
    <w:rsid w:val="009F296F"/>
    <w:rsid w:val="009F46E9"/>
    <w:rsid w:val="009F4A2F"/>
    <w:rsid w:val="009F4F76"/>
    <w:rsid w:val="009F7D18"/>
    <w:rsid w:val="00A003BF"/>
    <w:rsid w:val="00A00B0F"/>
    <w:rsid w:val="00A010E9"/>
    <w:rsid w:val="00A01D31"/>
    <w:rsid w:val="00A06AD6"/>
    <w:rsid w:val="00A11DF6"/>
    <w:rsid w:val="00A14249"/>
    <w:rsid w:val="00A14C2F"/>
    <w:rsid w:val="00A154E8"/>
    <w:rsid w:val="00A17819"/>
    <w:rsid w:val="00A20C7A"/>
    <w:rsid w:val="00A218C3"/>
    <w:rsid w:val="00A21935"/>
    <w:rsid w:val="00A225CC"/>
    <w:rsid w:val="00A23736"/>
    <w:rsid w:val="00A23D2A"/>
    <w:rsid w:val="00A240EC"/>
    <w:rsid w:val="00A2431F"/>
    <w:rsid w:val="00A24C0E"/>
    <w:rsid w:val="00A24F3D"/>
    <w:rsid w:val="00A250C4"/>
    <w:rsid w:val="00A2556C"/>
    <w:rsid w:val="00A25693"/>
    <w:rsid w:val="00A257AE"/>
    <w:rsid w:val="00A269A8"/>
    <w:rsid w:val="00A27E70"/>
    <w:rsid w:val="00A3010C"/>
    <w:rsid w:val="00A33DB4"/>
    <w:rsid w:val="00A33E9B"/>
    <w:rsid w:val="00A35646"/>
    <w:rsid w:val="00A364C6"/>
    <w:rsid w:val="00A37312"/>
    <w:rsid w:val="00A377F1"/>
    <w:rsid w:val="00A37DEB"/>
    <w:rsid w:val="00A402FB"/>
    <w:rsid w:val="00A405ED"/>
    <w:rsid w:val="00A40D0F"/>
    <w:rsid w:val="00A41527"/>
    <w:rsid w:val="00A41EF9"/>
    <w:rsid w:val="00A4207E"/>
    <w:rsid w:val="00A4498D"/>
    <w:rsid w:val="00A4562C"/>
    <w:rsid w:val="00A456A7"/>
    <w:rsid w:val="00A50D1E"/>
    <w:rsid w:val="00A511E3"/>
    <w:rsid w:val="00A51480"/>
    <w:rsid w:val="00A517EC"/>
    <w:rsid w:val="00A519C9"/>
    <w:rsid w:val="00A53811"/>
    <w:rsid w:val="00A54925"/>
    <w:rsid w:val="00A55C04"/>
    <w:rsid w:val="00A55C5A"/>
    <w:rsid w:val="00A56AAD"/>
    <w:rsid w:val="00A61287"/>
    <w:rsid w:val="00A61443"/>
    <w:rsid w:val="00A61D04"/>
    <w:rsid w:val="00A646BE"/>
    <w:rsid w:val="00A64880"/>
    <w:rsid w:val="00A6593D"/>
    <w:rsid w:val="00A65A9E"/>
    <w:rsid w:val="00A65AC0"/>
    <w:rsid w:val="00A6688A"/>
    <w:rsid w:val="00A66918"/>
    <w:rsid w:val="00A67633"/>
    <w:rsid w:val="00A703D5"/>
    <w:rsid w:val="00A72910"/>
    <w:rsid w:val="00A72940"/>
    <w:rsid w:val="00A72FA8"/>
    <w:rsid w:val="00A734D9"/>
    <w:rsid w:val="00A73CB9"/>
    <w:rsid w:val="00A73D35"/>
    <w:rsid w:val="00A76B57"/>
    <w:rsid w:val="00A80E85"/>
    <w:rsid w:val="00A8122A"/>
    <w:rsid w:val="00A817BE"/>
    <w:rsid w:val="00A8194F"/>
    <w:rsid w:val="00A81D4F"/>
    <w:rsid w:val="00A81EE4"/>
    <w:rsid w:val="00A83A3B"/>
    <w:rsid w:val="00A8442E"/>
    <w:rsid w:val="00A8494B"/>
    <w:rsid w:val="00A84EFF"/>
    <w:rsid w:val="00A84F17"/>
    <w:rsid w:val="00A85095"/>
    <w:rsid w:val="00A87069"/>
    <w:rsid w:val="00A87462"/>
    <w:rsid w:val="00A87F03"/>
    <w:rsid w:val="00A90452"/>
    <w:rsid w:val="00A9058F"/>
    <w:rsid w:val="00A910FB"/>
    <w:rsid w:val="00A9123A"/>
    <w:rsid w:val="00A91AD8"/>
    <w:rsid w:val="00A91F8A"/>
    <w:rsid w:val="00A943CD"/>
    <w:rsid w:val="00A957DB"/>
    <w:rsid w:val="00A96622"/>
    <w:rsid w:val="00A97577"/>
    <w:rsid w:val="00AA2449"/>
    <w:rsid w:val="00AA2AA6"/>
    <w:rsid w:val="00AA2E01"/>
    <w:rsid w:val="00AA4463"/>
    <w:rsid w:val="00AA4530"/>
    <w:rsid w:val="00AA4863"/>
    <w:rsid w:val="00AA581B"/>
    <w:rsid w:val="00AA5CA5"/>
    <w:rsid w:val="00AA660F"/>
    <w:rsid w:val="00AA6B0B"/>
    <w:rsid w:val="00AA7468"/>
    <w:rsid w:val="00AB0B08"/>
    <w:rsid w:val="00AB18B9"/>
    <w:rsid w:val="00AB1F1D"/>
    <w:rsid w:val="00AB3F76"/>
    <w:rsid w:val="00AB4116"/>
    <w:rsid w:val="00AB4139"/>
    <w:rsid w:val="00AB4925"/>
    <w:rsid w:val="00AB7296"/>
    <w:rsid w:val="00AB738F"/>
    <w:rsid w:val="00AB7BD3"/>
    <w:rsid w:val="00AC0955"/>
    <w:rsid w:val="00AC0B1F"/>
    <w:rsid w:val="00AC1249"/>
    <w:rsid w:val="00AC13F1"/>
    <w:rsid w:val="00AC2ABE"/>
    <w:rsid w:val="00AC387C"/>
    <w:rsid w:val="00AC3ED3"/>
    <w:rsid w:val="00AC4633"/>
    <w:rsid w:val="00AC4670"/>
    <w:rsid w:val="00AC59BB"/>
    <w:rsid w:val="00AC59EF"/>
    <w:rsid w:val="00AC685F"/>
    <w:rsid w:val="00AC6F29"/>
    <w:rsid w:val="00AC75E5"/>
    <w:rsid w:val="00AC7E62"/>
    <w:rsid w:val="00AD060F"/>
    <w:rsid w:val="00AD0D32"/>
    <w:rsid w:val="00AD3B9C"/>
    <w:rsid w:val="00AD5CD5"/>
    <w:rsid w:val="00AD623C"/>
    <w:rsid w:val="00AD6CAE"/>
    <w:rsid w:val="00AD7BB0"/>
    <w:rsid w:val="00AD7DB6"/>
    <w:rsid w:val="00AE1040"/>
    <w:rsid w:val="00AE163F"/>
    <w:rsid w:val="00AE16B8"/>
    <w:rsid w:val="00AE1D67"/>
    <w:rsid w:val="00AE25C4"/>
    <w:rsid w:val="00AE2E1F"/>
    <w:rsid w:val="00AE32EF"/>
    <w:rsid w:val="00AE3627"/>
    <w:rsid w:val="00AE55D2"/>
    <w:rsid w:val="00AE562D"/>
    <w:rsid w:val="00AE6247"/>
    <w:rsid w:val="00AE791F"/>
    <w:rsid w:val="00AF05E3"/>
    <w:rsid w:val="00AF0C94"/>
    <w:rsid w:val="00AF1726"/>
    <w:rsid w:val="00AF1F5A"/>
    <w:rsid w:val="00AF2D61"/>
    <w:rsid w:val="00AF5F08"/>
    <w:rsid w:val="00AF607B"/>
    <w:rsid w:val="00AF6272"/>
    <w:rsid w:val="00AF6B2F"/>
    <w:rsid w:val="00AF7D9D"/>
    <w:rsid w:val="00B04440"/>
    <w:rsid w:val="00B062F9"/>
    <w:rsid w:val="00B063A8"/>
    <w:rsid w:val="00B06407"/>
    <w:rsid w:val="00B07239"/>
    <w:rsid w:val="00B10961"/>
    <w:rsid w:val="00B10B6F"/>
    <w:rsid w:val="00B118E0"/>
    <w:rsid w:val="00B12499"/>
    <w:rsid w:val="00B13108"/>
    <w:rsid w:val="00B13F2F"/>
    <w:rsid w:val="00B14103"/>
    <w:rsid w:val="00B14952"/>
    <w:rsid w:val="00B17716"/>
    <w:rsid w:val="00B21672"/>
    <w:rsid w:val="00B2185F"/>
    <w:rsid w:val="00B22AF8"/>
    <w:rsid w:val="00B22AFC"/>
    <w:rsid w:val="00B240FD"/>
    <w:rsid w:val="00B2551C"/>
    <w:rsid w:val="00B26B67"/>
    <w:rsid w:val="00B273A3"/>
    <w:rsid w:val="00B30E78"/>
    <w:rsid w:val="00B312D2"/>
    <w:rsid w:val="00B3401D"/>
    <w:rsid w:val="00B349AA"/>
    <w:rsid w:val="00B34CD3"/>
    <w:rsid w:val="00B356A4"/>
    <w:rsid w:val="00B3623F"/>
    <w:rsid w:val="00B363E0"/>
    <w:rsid w:val="00B37E58"/>
    <w:rsid w:val="00B401BD"/>
    <w:rsid w:val="00B432FC"/>
    <w:rsid w:val="00B457EB"/>
    <w:rsid w:val="00B4594A"/>
    <w:rsid w:val="00B46121"/>
    <w:rsid w:val="00B51023"/>
    <w:rsid w:val="00B528D8"/>
    <w:rsid w:val="00B52953"/>
    <w:rsid w:val="00B538BB"/>
    <w:rsid w:val="00B54A94"/>
    <w:rsid w:val="00B552EB"/>
    <w:rsid w:val="00B55623"/>
    <w:rsid w:val="00B55CC7"/>
    <w:rsid w:val="00B5668C"/>
    <w:rsid w:val="00B5777C"/>
    <w:rsid w:val="00B603C2"/>
    <w:rsid w:val="00B6127F"/>
    <w:rsid w:val="00B61F54"/>
    <w:rsid w:val="00B62414"/>
    <w:rsid w:val="00B62BE2"/>
    <w:rsid w:val="00B62FC5"/>
    <w:rsid w:val="00B645C2"/>
    <w:rsid w:val="00B646B6"/>
    <w:rsid w:val="00B64B84"/>
    <w:rsid w:val="00B703C8"/>
    <w:rsid w:val="00B71510"/>
    <w:rsid w:val="00B726CB"/>
    <w:rsid w:val="00B72BC8"/>
    <w:rsid w:val="00B73A4D"/>
    <w:rsid w:val="00B751C3"/>
    <w:rsid w:val="00B765BE"/>
    <w:rsid w:val="00B76F6C"/>
    <w:rsid w:val="00B77736"/>
    <w:rsid w:val="00B806B3"/>
    <w:rsid w:val="00B80F56"/>
    <w:rsid w:val="00B815F6"/>
    <w:rsid w:val="00B82DE9"/>
    <w:rsid w:val="00B84045"/>
    <w:rsid w:val="00B86663"/>
    <w:rsid w:val="00B8733D"/>
    <w:rsid w:val="00B910F4"/>
    <w:rsid w:val="00B91278"/>
    <w:rsid w:val="00B912A9"/>
    <w:rsid w:val="00B91531"/>
    <w:rsid w:val="00B9347E"/>
    <w:rsid w:val="00B93811"/>
    <w:rsid w:val="00B97CFD"/>
    <w:rsid w:val="00B97E6A"/>
    <w:rsid w:val="00BA039D"/>
    <w:rsid w:val="00BA07B9"/>
    <w:rsid w:val="00BA4251"/>
    <w:rsid w:val="00BA4A6C"/>
    <w:rsid w:val="00BA4DC9"/>
    <w:rsid w:val="00BA4FDD"/>
    <w:rsid w:val="00BA71B6"/>
    <w:rsid w:val="00BA7737"/>
    <w:rsid w:val="00BA7D67"/>
    <w:rsid w:val="00BA7E2B"/>
    <w:rsid w:val="00BA7F0E"/>
    <w:rsid w:val="00BB07BE"/>
    <w:rsid w:val="00BB0AE5"/>
    <w:rsid w:val="00BB2EB1"/>
    <w:rsid w:val="00BB3847"/>
    <w:rsid w:val="00BB3F06"/>
    <w:rsid w:val="00BB4414"/>
    <w:rsid w:val="00BB55A9"/>
    <w:rsid w:val="00BB5C5E"/>
    <w:rsid w:val="00BB61DB"/>
    <w:rsid w:val="00BB6564"/>
    <w:rsid w:val="00BB7738"/>
    <w:rsid w:val="00BB798F"/>
    <w:rsid w:val="00BC009D"/>
    <w:rsid w:val="00BC0134"/>
    <w:rsid w:val="00BC17AD"/>
    <w:rsid w:val="00BC1FA0"/>
    <w:rsid w:val="00BC2E0B"/>
    <w:rsid w:val="00BC4E1A"/>
    <w:rsid w:val="00BC6440"/>
    <w:rsid w:val="00BC6E23"/>
    <w:rsid w:val="00BC6ED7"/>
    <w:rsid w:val="00BC7BC3"/>
    <w:rsid w:val="00BD0C64"/>
    <w:rsid w:val="00BD0E02"/>
    <w:rsid w:val="00BD0EB4"/>
    <w:rsid w:val="00BD2511"/>
    <w:rsid w:val="00BD2A7E"/>
    <w:rsid w:val="00BD2FF2"/>
    <w:rsid w:val="00BD4086"/>
    <w:rsid w:val="00BD4491"/>
    <w:rsid w:val="00BD495C"/>
    <w:rsid w:val="00BD5091"/>
    <w:rsid w:val="00BD518D"/>
    <w:rsid w:val="00BD5F01"/>
    <w:rsid w:val="00BD744D"/>
    <w:rsid w:val="00BD7CFF"/>
    <w:rsid w:val="00BD7D08"/>
    <w:rsid w:val="00BE1353"/>
    <w:rsid w:val="00BE2611"/>
    <w:rsid w:val="00BE4B4C"/>
    <w:rsid w:val="00BE4E31"/>
    <w:rsid w:val="00BE6ED5"/>
    <w:rsid w:val="00BF0F7E"/>
    <w:rsid w:val="00BF13DC"/>
    <w:rsid w:val="00BF579B"/>
    <w:rsid w:val="00BF63A6"/>
    <w:rsid w:val="00BF6C83"/>
    <w:rsid w:val="00C001FB"/>
    <w:rsid w:val="00C0046A"/>
    <w:rsid w:val="00C01F39"/>
    <w:rsid w:val="00C03619"/>
    <w:rsid w:val="00C044E8"/>
    <w:rsid w:val="00C04C1D"/>
    <w:rsid w:val="00C062AE"/>
    <w:rsid w:val="00C069C6"/>
    <w:rsid w:val="00C07A13"/>
    <w:rsid w:val="00C103A3"/>
    <w:rsid w:val="00C10A30"/>
    <w:rsid w:val="00C11772"/>
    <w:rsid w:val="00C11A52"/>
    <w:rsid w:val="00C13428"/>
    <w:rsid w:val="00C13FA5"/>
    <w:rsid w:val="00C14B4B"/>
    <w:rsid w:val="00C14C37"/>
    <w:rsid w:val="00C14CA5"/>
    <w:rsid w:val="00C14F4F"/>
    <w:rsid w:val="00C150E1"/>
    <w:rsid w:val="00C1539B"/>
    <w:rsid w:val="00C15957"/>
    <w:rsid w:val="00C163EA"/>
    <w:rsid w:val="00C16A31"/>
    <w:rsid w:val="00C21DDC"/>
    <w:rsid w:val="00C22655"/>
    <w:rsid w:val="00C257A7"/>
    <w:rsid w:val="00C27D6C"/>
    <w:rsid w:val="00C27EA7"/>
    <w:rsid w:val="00C3129F"/>
    <w:rsid w:val="00C31FE9"/>
    <w:rsid w:val="00C34887"/>
    <w:rsid w:val="00C3545F"/>
    <w:rsid w:val="00C35A37"/>
    <w:rsid w:val="00C35E3B"/>
    <w:rsid w:val="00C369F9"/>
    <w:rsid w:val="00C37477"/>
    <w:rsid w:val="00C37875"/>
    <w:rsid w:val="00C379E2"/>
    <w:rsid w:val="00C37AFC"/>
    <w:rsid w:val="00C40040"/>
    <w:rsid w:val="00C404A2"/>
    <w:rsid w:val="00C40C56"/>
    <w:rsid w:val="00C40EFD"/>
    <w:rsid w:val="00C41982"/>
    <w:rsid w:val="00C423EB"/>
    <w:rsid w:val="00C44342"/>
    <w:rsid w:val="00C44C6E"/>
    <w:rsid w:val="00C45026"/>
    <w:rsid w:val="00C45EFF"/>
    <w:rsid w:val="00C4694E"/>
    <w:rsid w:val="00C46BF4"/>
    <w:rsid w:val="00C46FEF"/>
    <w:rsid w:val="00C47E36"/>
    <w:rsid w:val="00C5002B"/>
    <w:rsid w:val="00C51722"/>
    <w:rsid w:val="00C52091"/>
    <w:rsid w:val="00C521C6"/>
    <w:rsid w:val="00C539E6"/>
    <w:rsid w:val="00C53A54"/>
    <w:rsid w:val="00C54A4E"/>
    <w:rsid w:val="00C5588D"/>
    <w:rsid w:val="00C56DCA"/>
    <w:rsid w:val="00C56E04"/>
    <w:rsid w:val="00C579F0"/>
    <w:rsid w:val="00C57B67"/>
    <w:rsid w:val="00C60030"/>
    <w:rsid w:val="00C60371"/>
    <w:rsid w:val="00C61CAE"/>
    <w:rsid w:val="00C6330C"/>
    <w:rsid w:val="00C63E8F"/>
    <w:rsid w:val="00C64241"/>
    <w:rsid w:val="00C64765"/>
    <w:rsid w:val="00C647A8"/>
    <w:rsid w:val="00C65719"/>
    <w:rsid w:val="00C65ED2"/>
    <w:rsid w:val="00C664FC"/>
    <w:rsid w:val="00C66EB2"/>
    <w:rsid w:val="00C706E5"/>
    <w:rsid w:val="00C711AB"/>
    <w:rsid w:val="00C71F5B"/>
    <w:rsid w:val="00C71FF3"/>
    <w:rsid w:val="00C72DB4"/>
    <w:rsid w:val="00C7360B"/>
    <w:rsid w:val="00C74001"/>
    <w:rsid w:val="00C74194"/>
    <w:rsid w:val="00C74E65"/>
    <w:rsid w:val="00C752F7"/>
    <w:rsid w:val="00C75F6A"/>
    <w:rsid w:val="00C762BB"/>
    <w:rsid w:val="00C76530"/>
    <w:rsid w:val="00C77C2F"/>
    <w:rsid w:val="00C77F4D"/>
    <w:rsid w:val="00C8189E"/>
    <w:rsid w:val="00C832C5"/>
    <w:rsid w:val="00C862BB"/>
    <w:rsid w:val="00C87CF1"/>
    <w:rsid w:val="00C87E56"/>
    <w:rsid w:val="00C91287"/>
    <w:rsid w:val="00C931B7"/>
    <w:rsid w:val="00C939D5"/>
    <w:rsid w:val="00C93A7E"/>
    <w:rsid w:val="00C943CB"/>
    <w:rsid w:val="00C945FD"/>
    <w:rsid w:val="00C94AEC"/>
    <w:rsid w:val="00C94F01"/>
    <w:rsid w:val="00C950F8"/>
    <w:rsid w:val="00C9770A"/>
    <w:rsid w:val="00C97C95"/>
    <w:rsid w:val="00C97D82"/>
    <w:rsid w:val="00CA195C"/>
    <w:rsid w:val="00CA2E74"/>
    <w:rsid w:val="00CA33E7"/>
    <w:rsid w:val="00CA6802"/>
    <w:rsid w:val="00CA7480"/>
    <w:rsid w:val="00CA74B0"/>
    <w:rsid w:val="00CA78F1"/>
    <w:rsid w:val="00CB0910"/>
    <w:rsid w:val="00CB1BA4"/>
    <w:rsid w:val="00CB28B4"/>
    <w:rsid w:val="00CB2BD8"/>
    <w:rsid w:val="00CB314F"/>
    <w:rsid w:val="00CB36EC"/>
    <w:rsid w:val="00CB4892"/>
    <w:rsid w:val="00CB6019"/>
    <w:rsid w:val="00CB7DBB"/>
    <w:rsid w:val="00CC1217"/>
    <w:rsid w:val="00CC162F"/>
    <w:rsid w:val="00CC1EAB"/>
    <w:rsid w:val="00CC2237"/>
    <w:rsid w:val="00CC25B1"/>
    <w:rsid w:val="00CC3016"/>
    <w:rsid w:val="00CC3DEF"/>
    <w:rsid w:val="00CC421E"/>
    <w:rsid w:val="00CC6C84"/>
    <w:rsid w:val="00CD2DC4"/>
    <w:rsid w:val="00CD40E5"/>
    <w:rsid w:val="00CD54E6"/>
    <w:rsid w:val="00CD6E60"/>
    <w:rsid w:val="00CE120C"/>
    <w:rsid w:val="00CE3ABF"/>
    <w:rsid w:val="00CE42B7"/>
    <w:rsid w:val="00CE4752"/>
    <w:rsid w:val="00CE6C3B"/>
    <w:rsid w:val="00CF03C1"/>
    <w:rsid w:val="00CF13BD"/>
    <w:rsid w:val="00CF15FF"/>
    <w:rsid w:val="00CF17B8"/>
    <w:rsid w:val="00CF18C4"/>
    <w:rsid w:val="00CF1D19"/>
    <w:rsid w:val="00CF65B0"/>
    <w:rsid w:val="00CF6A8D"/>
    <w:rsid w:val="00D00EF0"/>
    <w:rsid w:val="00D014DD"/>
    <w:rsid w:val="00D02558"/>
    <w:rsid w:val="00D02F63"/>
    <w:rsid w:val="00D0315E"/>
    <w:rsid w:val="00D03B94"/>
    <w:rsid w:val="00D04FAD"/>
    <w:rsid w:val="00D05616"/>
    <w:rsid w:val="00D0577D"/>
    <w:rsid w:val="00D0601D"/>
    <w:rsid w:val="00D068FA"/>
    <w:rsid w:val="00D10926"/>
    <w:rsid w:val="00D10EEB"/>
    <w:rsid w:val="00D1131A"/>
    <w:rsid w:val="00D11CB4"/>
    <w:rsid w:val="00D157B5"/>
    <w:rsid w:val="00D161E5"/>
    <w:rsid w:val="00D16A6A"/>
    <w:rsid w:val="00D21171"/>
    <w:rsid w:val="00D212AB"/>
    <w:rsid w:val="00D21310"/>
    <w:rsid w:val="00D22245"/>
    <w:rsid w:val="00D227E2"/>
    <w:rsid w:val="00D228FA"/>
    <w:rsid w:val="00D2538A"/>
    <w:rsid w:val="00D26E9A"/>
    <w:rsid w:val="00D2707E"/>
    <w:rsid w:val="00D2751D"/>
    <w:rsid w:val="00D3055D"/>
    <w:rsid w:val="00D30E4D"/>
    <w:rsid w:val="00D30FD8"/>
    <w:rsid w:val="00D3274D"/>
    <w:rsid w:val="00D33E56"/>
    <w:rsid w:val="00D35462"/>
    <w:rsid w:val="00D35ADD"/>
    <w:rsid w:val="00D36425"/>
    <w:rsid w:val="00D36841"/>
    <w:rsid w:val="00D369B4"/>
    <w:rsid w:val="00D40124"/>
    <w:rsid w:val="00D41B88"/>
    <w:rsid w:val="00D424DA"/>
    <w:rsid w:val="00D42613"/>
    <w:rsid w:val="00D42B88"/>
    <w:rsid w:val="00D436E4"/>
    <w:rsid w:val="00D43E55"/>
    <w:rsid w:val="00D445EB"/>
    <w:rsid w:val="00D4590B"/>
    <w:rsid w:val="00D4610C"/>
    <w:rsid w:val="00D46F65"/>
    <w:rsid w:val="00D470E6"/>
    <w:rsid w:val="00D518B6"/>
    <w:rsid w:val="00D51D5B"/>
    <w:rsid w:val="00D53B58"/>
    <w:rsid w:val="00D548BE"/>
    <w:rsid w:val="00D54FDE"/>
    <w:rsid w:val="00D557CF"/>
    <w:rsid w:val="00D55F03"/>
    <w:rsid w:val="00D56FD4"/>
    <w:rsid w:val="00D5705C"/>
    <w:rsid w:val="00D63A02"/>
    <w:rsid w:val="00D6601D"/>
    <w:rsid w:val="00D7093B"/>
    <w:rsid w:val="00D71FD2"/>
    <w:rsid w:val="00D72405"/>
    <w:rsid w:val="00D74E27"/>
    <w:rsid w:val="00D754D4"/>
    <w:rsid w:val="00D7659D"/>
    <w:rsid w:val="00D802A1"/>
    <w:rsid w:val="00D80A1A"/>
    <w:rsid w:val="00D80A5F"/>
    <w:rsid w:val="00D8174E"/>
    <w:rsid w:val="00D825B9"/>
    <w:rsid w:val="00D82BAA"/>
    <w:rsid w:val="00D84278"/>
    <w:rsid w:val="00D85979"/>
    <w:rsid w:val="00D85A7D"/>
    <w:rsid w:val="00D87FDE"/>
    <w:rsid w:val="00D90769"/>
    <w:rsid w:val="00D908B6"/>
    <w:rsid w:val="00D90991"/>
    <w:rsid w:val="00D9108E"/>
    <w:rsid w:val="00D91178"/>
    <w:rsid w:val="00D936C6"/>
    <w:rsid w:val="00D93F43"/>
    <w:rsid w:val="00D963C7"/>
    <w:rsid w:val="00D964BD"/>
    <w:rsid w:val="00D96CF3"/>
    <w:rsid w:val="00D9726C"/>
    <w:rsid w:val="00DA109F"/>
    <w:rsid w:val="00DA13A4"/>
    <w:rsid w:val="00DA2610"/>
    <w:rsid w:val="00DA29EA"/>
    <w:rsid w:val="00DA3720"/>
    <w:rsid w:val="00DA4087"/>
    <w:rsid w:val="00DA48B5"/>
    <w:rsid w:val="00DA4DF3"/>
    <w:rsid w:val="00DA7033"/>
    <w:rsid w:val="00DA774E"/>
    <w:rsid w:val="00DB15F7"/>
    <w:rsid w:val="00DB1EFA"/>
    <w:rsid w:val="00DB249D"/>
    <w:rsid w:val="00DB29D4"/>
    <w:rsid w:val="00DB4946"/>
    <w:rsid w:val="00DB4D2D"/>
    <w:rsid w:val="00DB5E80"/>
    <w:rsid w:val="00DB7037"/>
    <w:rsid w:val="00DC0B78"/>
    <w:rsid w:val="00DC157E"/>
    <w:rsid w:val="00DC1C14"/>
    <w:rsid w:val="00DC2BAC"/>
    <w:rsid w:val="00DC2CAF"/>
    <w:rsid w:val="00DC371F"/>
    <w:rsid w:val="00DC4617"/>
    <w:rsid w:val="00DC4A23"/>
    <w:rsid w:val="00DC5723"/>
    <w:rsid w:val="00DC62F5"/>
    <w:rsid w:val="00DC7BE6"/>
    <w:rsid w:val="00DC7D46"/>
    <w:rsid w:val="00DC7D6C"/>
    <w:rsid w:val="00DD07A7"/>
    <w:rsid w:val="00DD0939"/>
    <w:rsid w:val="00DD2251"/>
    <w:rsid w:val="00DD2A4C"/>
    <w:rsid w:val="00DD4607"/>
    <w:rsid w:val="00DD4F07"/>
    <w:rsid w:val="00DD5803"/>
    <w:rsid w:val="00DE03C6"/>
    <w:rsid w:val="00DE1205"/>
    <w:rsid w:val="00DE13D9"/>
    <w:rsid w:val="00DE332F"/>
    <w:rsid w:val="00DE4A47"/>
    <w:rsid w:val="00DE7B1E"/>
    <w:rsid w:val="00DE7D79"/>
    <w:rsid w:val="00DF0E2E"/>
    <w:rsid w:val="00DF2757"/>
    <w:rsid w:val="00DF3101"/>
    <w:rsid w:val="00DF32A1"/>
    <w:rsid w:val="00DF41CE"/>
    <w:rsid w:val="00DF477C"/>
    <w:rsid w:val="00DF58FE"/>
    <w:rsid w:val="00DF5D89"/>
    <w:rsid w:val="00DF5F4E"/>
    <w:rsid w:val="00DF7AD7"/>
    <w:rsid w:val="00DF7ADC"/>
    <w:rsid w:val="00DF7F74"/>
    <w:rsid w:val="00E000E5"/>
    <w:rsid w:val="00E01A5C"/>
    <w:rsid w:val="00E01BC3"/>
    <w:rsid w:val="00E025CD"/>
    <w:rsid w:val="00E0364C"/>
    <w:rsid w:val="00E04724"/>
    <w:rsid w:val="00E05EFF"/>
    <w:rsid w:val="00E06D7A"/>
    <w:rsid w:val="00E07185"/>
    <w:rsid w:val="00E072FF"/>
    <w:rsid w:val="00E10840"/>
    <w:rsid w:val="00E112F2"/>
    <w:rsid w:val="00E12BD1"/>
    <w:rsid w:val="00E12E72"/>
    <w:rsid w:val="00E13433"/>
    <w:rsid w:val="00E13B04"/>
    <w:rsid w:val="00E13F7D"/>
    <w:rsid w:val="00E14B7B"/>
    <w:rsid w:val="00E14CCE"/>
    <w:rsid w:val="00E14F1D"/>
    <w:rsid w:val="00E16184"/>
    <w:rsid w:val="00E164E0"/>
    <w:rsid w:val="00E16885"/>
    <w:rsid w:val="00E22C84"/>
    <w:rsid w:val="00E232B0"/>
    <w:rsid w:val="00E244C5"/>
    <w:rsid w:val="00E250F5"/>
    <w:rsid w:val="00E25358"/>
    <w:rsid w:val="00E26A54"/>
    <w:rsid w:val="00E26C4D"/>
    <w:rsid w:val="00E26E47"/>
    <w:rsid w:val="00E2718B"/>
    <w:rsid w:val="00E27464"/>
    <w:rsid w:val="00E30EA6"/>
    <w:rsid w:val="00E31A40"/>
    <w:rsid w:val="00E32AA9"/>
    <w:rsid w:val="00E334B6"/>
    <w:rsid w:val="00E34FC7"/>
    <w:rsid w:val="00E400D6"/>
    <w:rsid w:val="00E40525"/>
    <w:rsid w:val="00E40544"/>
    <w:rsid w:val="00E408F8"/>
    <w:rsid w:val="00E40D21"/>
    <w:rsid w:val="00E41CC8"/>
    <w:rsid w:val="00E42FFB"/>
    <w:rsid w:val="00E43B96"/>
    <w:rsid w:val="00E449FB"/>
    <w:rsid w:val="00E4607A"/>
    <w:rsid w:val="00E46C3B"/>
    <w:rsid w:val="00E46F7D"/>
    <w:rsid w:val="00E47E8A"/>
    <w:rsid w:val="00E5023B"/>
    <w:rsid w:val="00E50BA0"/>
    <w:rsid w:val="00E51267"/>
    <w:rsid w:val="00E517E1"/>
    <w:rsid w:val="00E51B0A"/>
    <w:rsid w:val="00E522EF"/>
    <w:rsid w:val="00E525A8"/>
    <w:rsid w:val="00E52C2E"/>
    <w:rsid w:val="00E5354E"/>
    <w:rsid w:val="00E53DD0"/>
    <w:rsid w:val="00E55374"/>
    <w:rsid w:val="00E55B7F"/>
    <w:rsid w:val="00E561BB"/>
    <w:rsid w:val="00E57B30"/>
    <w:rsid w:val="00E57EBA"/>
    <w:rsid w:val="00E57F61"/>
    <w:rsid w:val="00E61655"/>
    <w:rsid w:val="00E61705"/>
    <w:rsid w:val="00E6184E"/>
    <w:rsid w:val="00E61F6A"/>
    <w:rsid w:val="00E630E1"/>
    <w:rsid w:val="00E63211"/>
    <w:rsid w:val="00E64F7E"/>
    <w:rsid w:val="00E65CDC"/>
    <w:rsid w:val="00E671AA"/>
    <w:rsid w:val="00E67B75"/>
    <w:rsid w:val="00E709E2"/>
    <w:rsid w:val="00E70EB0"/>
    <w:rsid w:val="00E70FC3"/>
    <w:rsid w:val="00E710BB"/>
    <w:rsid w:val="00E71376"/>
    <w:rsid w:val="00E71515"/>
    <w:rsid w:val="00E71849"/>
    <w:rsid w:val="00E72005"/>
    <w:rsid w:val="00E7267D"/>
    <w:rsid w:val="00E738B3"/>
    <w:rsid w:val="00E74DDA"/>
    <w:rsid w:val="00E753C7"/>
    <w:rsid w:val="00E7559B"/>
    <w:rsid w:val="00E7642D"/>
    <w:rsid w:val="00E77D57"/>
    <w:rsid w:val="00E81E0C"/>
    <w:rsid w:val="00E837A1"/>
    <w:rsid w:val="00E8401F"/>
    <w:rsid w:val="00E84493"/>
    <w:rsid w:val="00E861B7"/>
    <w:rsid w:val="00E8724F"/>
    <w:rsid w:val="00E8781C"/>
    <w:rsid w:val="00E87B00"/>
    <w:rsid w:val="00E87EB0"/>
    <w:rsid w:val="00E902B1"/>
    <w:rsid w:val="00E90C1D"/>
    <w:rsid w:val="00E90FDB"/>
    <w:rsid w:val="00E91A21"/>
    <w:rsid w:val="00E92622"/>
    <w:rsid w:val="00E92B94"/>
    <w:rsid w:val="00E93002"/>
    <w:rsid w:val="00E93971"/>
    <w:rsid w:val="00E94668"/>
    <w:rsid w:val="00E95359"/>
    <w:rsid w:val="00E954D0"/>
    <w:rsid w:val="00E95685"/>
    <w:rsid w:val="00E966CA"/>
    <w:rsid w:val="00E9735C"/>
    <w:rsid w:val="00EA03BD"/>
    <w:rsid w:val="00EA0527"/>
    <w:rsid w:val="00EA1AB4"/>
    <w:rsid w:val="00EA269D"/>
    <w:rsid w:val="00EA33C5"/>
    <w:rsid w:val="00EA430E"/>
    <w:rsid w:val="00EA5717"/>
    <w:rsid w:val="00EA6FB4"/>
    <w:rsid w:val="00EA7584"/>
    <w:rsid w:val="00EA7794"/>
    <w:rsid w:val="00EA7B3C"/>
    <w:rsid w:val="00EB01E8"/>
    <w:rsid w:val="00EB03D6"/>
    <w:rsid w:val="00EB1606"/>
    <w:rsid w:val="00EB2277"/>
    <w:rsid w:val="00EB5550"/>
    <w:rsid w:val="00EB5ABA"/>
    <w:rsid w:val="00EB5C4F"/>
    <w:rsid w:val="00EB5D35"/>
    <w:rsid w:val="00EB60A9"/>
    <w:rsid w:val="00EB63A0"/>
    <w:rsid w:val="00EB6ADB"/>
    <w:rsid w:val="00EB6FFA"/>
    <w:rsid w:val="00EB72BA"/>
    <w:rsid w:val="00EB7402"/>
    <w:rsid w:val="00EC19B2"/>
    <w:rsid w:val="00EC373B"/>
    <w:rsid w:val="00EC3B16"/>
    <w:rsid w:val="00EC3D96"/>
    <w:rsid w:val="00EC4730"/>
    <w:rsid w:val="00EC4DFE"/>
    <w:rsid w:val="00EC6114"/>
    <w:rsid w:val="00EC62F6"/>
    <w:rsid w:val="00EC7A76"/>
    <w:rsid w:val="00ED0E75"/>
    <w:rsid w:val="00ED10EF"/>
    <w:rsid w:val="00ED1892"/>
    <w:rsid w:val="00ED335E"/>
    <w:rsid w:val="00ED341B"/>
    <w:rsid w:val="00ED3604"/>
    <w:rsid w:val="00ED49B4"/>
    <w:rsid w:val="00ED4D40"/>
    <w:rsid w:val="00ED532B"/>
    <w:rsid w:val="00ED53B6"/>
    <w:rsid w:val="00ED79BB"/>
    <w:rsid w:val="00ED7C21"/>
    <w:rsid w:val="00EE02C5"/>
    <w:rsid w:val="00EE09EC"/>
    <w:rsid w:val="00EE3789"/>
    <w:rsid w:val="00EE3C2B"/>
    <w:rsid w:val="00EE4A6D"/>
    <w:rsid w:val="00EE5516"/>
    <w:rsid w:val="00EE5E48"/>
    <w:rsid w:val="00EE6112"/>
    <w:rsid w:val="00EE68FE"/>
    <w:rsid w:val="00EF2927"/>
    <w:rsid w:val="00EF47A6"/>
    <w:rsid w:val="00EF52B7"/>
    <w:rsid w:val="00EF59EE"/>
    <w:rsid w:val="00EF5A0C"/>
    <w:rsid w:val="00EF7ABF"/>
    <w:rsid w:val="00F011C8"/>
    <w:rsid w:val="00F01463"/>
    <w:rsid w:val="00F02CB3"/>
    <w:rsid w:val="00F02EF4"/>
    <w:rsid w:val="00F04312"/>
    <w:rsid w:val="00F0479F"/>
    <w:rsid w:val="00F04BAD"/>
    <w:rsid w:val="00F05324"/>
    <w:rsid w:val="00F1085B"/>
    <w:rsid w:val="00F10F27"/>
    <w:rsid w:val="00F11629"/>
    <w:rsid w:val="00F11F31"/>
    <w:rsid w:val="00F133ED"/>
    <w:rsid w:val="00F138BB"/>
    <w:rsid w:val="00F145E6"/>
    <w:rsid w:val="00F14D96"/>
    <w:rsid w:val="00F14EC6"/>
    <w:rsid w:val="00F1688B"/>
    <w:rsid w:val="00F17B82"/>
    <w:rsid w:val="00F206FF"/>
    <w:rsid w:val="00F214A7"/>
    <w:rsid w:val="00F21FE2"/>
    <w:rsid w:val="00F2251C"/>
    <w:rsid w:val="00F22F68"/>
    <w:rsid w:val="00F2378B"/>
    <w:rsid w:val="00F24011"/>
    <w:rsid w:val="00F24583"/>
    <w:rsid w:val="00F24C75"/>
    <w:rsid w:val="00F25FA9"/>
    <w:rsid w:val="00F261D7"/>
    <w:rsid w:val="00F26FA0"/>
    <w:rsid w:val="00F304A5"/>
    <w:rsid w:val="00F307BD"/>
    <w:rsid w:val="00F328EB"/>
    <w:rsid w:val="00F33455"/>
    <w:rsid w:val="00F33CD1"/>
    <w:rsid w:val="00F3530C"/>
    <w:rsid w:val="00F37221"/>
    <w:rsid w:val="00F37B75"/>
    <w:rsid w:val="00F401C2"/>
    <w:rsid w:val="00F405A5"/>
    <w:rsid w:val="00F4088A"/>
    <w:rsid w:val="00F41598"/>
    <w:rsid w:val="00F4220D"/>
    <w:rsid w:val="00F423AA"/>
    <w:rsid w:val="00F42972"/>
    <w:rsid w:val="00F42E5E"/>
    <w:rsid w:val="00F4445C"/>
    <w:rsid w:val="00F4466F"/>
    <w:rsid w:val="00F45206"/>
    <w:rsid w:val="00F459BC"/>
    <w:rsid w:val="00F45C2D"/>
    <w:rsid w:val="00F47456"/>
    <w:rsid w:val="00F529EF"/>
    <w:rsid w:val="00F52D2D"/>
    <w:rsid w:val="00F54005"/>
    <w:rsid w:val="00F55816"/>
    <w:rsid w:val="00F5695D"/>
    <w:rsid w:val="00F56B74"/>
    <w:rsid w:val="00F60ABD"/>
    <w:rsid w:val="00F619B8"/>
    <w:rsid w:val="00F61B93"/>
    <w:rsid w:val="00F61CB1"/>
    <w:rsid w:val="00F63275"/>
    <w:rsid w:val="00F636FB"/>
    <w:rsid w:val="00F64175"/>
    <w:rsid w:val="00F64793"/>
    <w:rsid w:val="00F64C83"/>
    <w:rsid w:val="00F6623B"/>
    <w:rsid w:val="00F672BE"/>
    <w:rsid w:val="00F6776F"/>
    <w:rsid w:val="00F6780C"/>
    <w:rsid w:val="00F722B3"/>
    <w:rsid w:val="00F734E3"/>
    <w:rsid w:val="00F7378B"/>
    <w:rsid w:val="00F738FB"/>
    <w:rsid w:val="00F740F7"/>
    <w:rsid w:val="00F74565"/>
    <w:rsid w:val="00F75274"/>
    <w:rsid w:val="00F75C76"/>
    <w:rsid w:val="00F765E7"/>
    <w:rsid w:val="00F7727A"/>
    <w:rsid w:val="00F77302"/>
    <w:rsid w:val="00F77F33"/>
    <w:rsid w:val="00F80443"/>
    <w:rsid w:val="00F80F1E"/>
    <w:rsid w:val="00F8100B"/>
    <w:rsid w:val="00F817B2"/>
    <w:rsid w:val="00F81E0F"/>
    <w:rsid w:val="00F825D9"/>
    <w:rsid w:val="00F82CE1"/>
    <w:rsid w:val="00F832D8"/>
    <w:rsid w:val="00F83363"/>
    <w:rsid w:val="00F8337E"/>
    <w:rsid w:val="00F838AE"/>
    <w:rsid w:val="00F83A32"/>
    <w:rsid w:val="00F84521"/>
    <w:rsid w:val="00F84EC2"/>
    <w:rsid w:val="00F857E0"/>
    <w:rsid w:val="00F8618C"/>
    <w:rsid w:val="00F86F92"/>
    <w:rsid w:val="00F90156"/>
    <w:rsid w:val="00F90A5B"/>
    <w:rsid w:val="00F918BA"/>
    <w:rsid w:val="00F928CA"/>
    <w:rsid w:val="00F92D1A"/>
    <w:rsid w:val="00F93073"/>
    <w:rsid w:val="00F96798"/>
    <w:rsid w:val="00F969AE"/>
    <w:rsid w:val="00F9729D"/>
    <w:rsid w:val="00F97B26"/>
    <w:rsid w:val="00F97BD0"/>
    <w:rsid w:val="00FA178C"/>
    <w:rsid w:val="00FA33B5"/>
    <w:rsid w:val="00FA38A5"/>
    <w:rsid w:val="00FA412A"/>
    <w:rsid w:val="00FA524D"/>
    <w:rsid w:val="00FA530A"/>
    <w:rsid w:val="00FB0677"/>
    <w:rsid w:val="00FB22BC"/>
    <w:rsid w:val="00FB243A"/>
    <w:rsid w:val="00FB4DD1"/>
    <w:rsid w:val="00FB5526"/>
    <w:rsid w:val="00FB6EB4"/>
    <w:rsid w:val="00FB6F99"/>
    <w:rsid w:val="00FB72D0"/>
    <w:rsid w:val="00FB7AF7"/>
    <w:rsid w:val="00FC046D"/>
    <w:rsid w:val="00FC1441"/>
    <w:rsid w:val="00FC1ED3"/>
    <w:rsid w:val="00FC2B96"/>
    <w:rsid w:val="00FC4369"/>
    <w:rsid w:val="00FC43BF"/>
    <w:rsid w:val="00FC4B54"/>
    <w:rsid w:val="00FC57C6"/>
    <w:rsid w:val="00FD03F1"/>
    <w:rsid w:val="00FD14FE"/>
    <w:rsid w:val="00FD1911"/>
    <w:rsid w:val="00FD1E02"/>
    <w:rsid w:val="00FD2723"/>
    <w:rsid w:val="00FD2724"/>
    <w:rsid w:val="00FD366E"/>
    <w:rsid w:val="00FD58BC"/>
    <w:rsid w:val="00FD6627"/>
    <w:rsid w:val="00FD7953"/>
    <w:rsid w:val="00FE0AE9"/>
    <w:rsid w:val="00FE121A"/>
    <w:rsid w:val="00FE15ED"/>
    <w:rsid w:val="00FE357B"/>
    <w:rsid w:val="00FE366D"/>
    <w:rsid w:val="00FE4A7D"/>
    <w:rsid w:val="00FE73D4"/>
    <w:rsid w:val="00FE7CCC"/>
    <w:rsid w:val="00FE7F18"/>
    <w:rsid w:val="00FF13C8"/>
    <w:rsid w:val="00FF2910"/>
    <w:rsid w:val="00FF29B5"/>
    <w:rsid w:val="00FF2AE0"/>
    <w:rsid w:val="00FF361B"/>
    <w:rsid w:val="00FF3726"/>
    <w:rsid w:val="00FF6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2B3"/>
    <w:rPr>
      <w:rFonts w:ascii="Tahoma" w:hAnsi="Tahoma" w:cs="Tahoma"/>
      <w:sz w:val="16"/>
      <w:szCs w:val="16"/>
    </w:rPr>
  </w:style>
  <w:style w:type="paragraph" w:styleId="Header">
    <w:name w:val="header"/>
    <w:basedOn w:val="Normal"/>
    <w:link w:val="HeaderChar"/>
    <w:uiPriority w:val="99"/>
    <w:unhideWhenUsed/>
    <w:rsid w:val="00F72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2B3"/>
  </w:style>
  <w:style w:type="paragraph" w:styleId="Footer">
    <w:name w:val="footer"/>
    <w:basedOn w:val="Normal"/>
    <w:link w:val="FooterChar"/>
    <w:uiPriority w:val="99"/>
    <w:unhideWhenUsed/>
    <w:rsid w:val="00F72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2B3"/>
  </w:style>
  <w:style w:type="paragraph" w:styleId="ListParagraph">
    <w:name w:val="List Paragraph"/>
    <w:basedOn w:val="Normal"/>
    <w:uiPriority w:val="34"/>
    <w:qFormat/>
    <w:rsid w:val="00315F4A"/>
    <w:pPr>
      <w:ind w:left="720"/>
      <w:contextualSpacing/>
    </w:pPr>
  </w:style>
  <w:style w:type="character" w:styleId="Hyperlink">
    <w:name w:val="Hyperlink"/>
    <w:basedOn w:val="DefaultParagraphFont"/>
    <w:uiPriority w:val="99"/>
    <w:unhideWhenUsed/>
    <w:rsid w:val="006B58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2B3"/>
    <w:rPr>
      <w:rFonts w:ascii="Tahoma" w:hAnsi="Tahoma" w:cs="Tahoma"/>
      <w:sz w:val="16"/>
      <w:szCs w:val="16"/>
    </w:rPr>
  </w:style>
  <w:style w:type="paragraph" w:styleId="Header">
    <w:name w:val="header"/>
    <w:basedOn w:val="Normal"/>
    <w:link w:val="HeaderChar"/>
    <w:uiPriority w:val="99"/>
    <w:unhideWhenUsed/>
    <w:rsid w:val="00F72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2B3"/>
  </w:style>
  <w:style w:type="paragraph" w:styleId="Footer">
    <w:name w:val="footer"/>
    <w:basedOn w:val="Normal"/>
    <w:link w:val="FooterChar"/>
    <w:uiPriority w:val="99"/>
    <w:unhideWhenUsed/>
    <w:rsid w:val="00F72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2B3"/>
  </w:style>
  <w:style w:type="paragraph" w:styleId="ListParagraph">
    <w:name w:val="List Paragraph"/>
    <w:basedOn w:val="Normal"/>
    <w:uiPriority w:val="34"/>
    <w:qFormat/>
    <w:rsid w:val="00315F4A"/>
    <w:pPr>
      <w:ind w:left="720"/>
      <w:contextualSpacing/>
    </w:pPr>
  </w:style>
  <w:style w:type="character" w:styleId="Hyperlink">
    <w:name w:val="Hyperlink"/>
    <w:basedOn w:val="DefaultParagraphFont"/>
    <w:uiPriority w:val="99"/>
    <w:unhideWhenUsed/>
    <w:rsid w:val="006B58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43796">
      <w:bodyDiv w:val="1"/>
      <w:marLeft w:val="0"/>
      <w:marRight w:val="0"/>
      <w:marTop w:val="0"/>
      <w:marBottom w:val="0"/>
      <w:divBdr>
        <w:top w:val="none" w:sz="0" w:space="0" w:color="auto"/>
        <w:left w:val="none" w:sz="0" w:space="0" w:color="auto"/>
        <w:bottom w:val="none" w:sz="0" w:space="0" w:color="auto"/>
        <w:right w:val="none" w:sz="0" w:space="0" w:color="auto"/>
      </w:divBdr>
    </w:div>
    <w:div w:id="112665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wasanaeth.cerdd@ceredigion.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redigionmusicservic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wasanaeth.cerdd@ceredigion.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wasanaethcerddceredigion.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5877F-8D80-4ABE-9F44-9F66EED5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1900</Words>
  <Characters>10834</Characters>
  <Application>Microsoft Office Word</Application>
  <DocSecurity>0</DocSecurity>
  <Lines>90</Lines>
  <Paragraphs>25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Ceredigion County Council</Company>
  <LinksUpToDate>false</LinksUpToDate>
  <CharactersWithSpaces>12709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dc:creator>
  <cp:lastModifiedBy>Geraint Evans</cp:lastModifiedBy>
  <cp:revision>27</cp:revision>
  <cp:lastPrinted>2017-08-02T15:09:00Z</cp:lastPrinted>
  <dcterms:created xsi:type="dcterms:W3CDTF">2015-07-14T15:20:00Z</dcterms:created>
  <dcterms:modified xsi:type="dcterms:W3CDTF">2018-08-28T09:08:00Z</dcterms:modified>
</cp:coreProperties>
</file>